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54" w:rsidRPr="00C92B52" w:rsidRDefault="00E93A54" w:rsidP="00E93A54">
      <w:pPr>
        <w:rPr>
          <w:b/>
          <w:color w:val="000000"/>
          <w:kern w:val="0"/>
          <w:sz w:val="20"/>
          <w:szCs w:val="20"/>
          <w:lang w:bidi="ar"/>
        </w:rPr>
      </w:pPr>
      <w:r w:rsidRPr="00C92B52">
        <w:rPr>
          <w:b/>
          <w:color w:val="000000"/>
          <w:kern w:val="0"/>
          <w:sz w:val="20"/>
          <w:szCs w:val="20"/>
          <w:lang w:bidi="ar"/>
        </w:rPr>
        <w:t>表</w:t>
      </w:r>
      <w:r w:rsidRPr="00C92B52">
        <w:rPr>
          <w:b/>
          <w:color w:val="000000"/>
          <w:kern w:val="0"/>
          <w:sz w:val="20"/>
          <w:szCs w:val="20"/>
          <w:lang w:bidi="ar"/>
        </w:rPr>
        <w:t>1</w:t>
      </w:r>
    </w:p>
    <w:p w:rsidR="00E93A54" w:rsidRPr="00C92B52" w:rsidRDefault="00E93A54" w:rsidP="00E93A54">
      <w:pPr>
        <w:jc w:val="center"/>
        <w:rPr>
          <w:color w:val="000000"/>
          <w:sz w:val="20"/>
          <w:szCs w:val="20"/>
        </w:rPr>
      </w:pPr>
      <w:r w:rsidRPr="00C92B52">
        <w:rPr>
          <w:rFonts w:eastAsia="华文中宋"/>
          <w:b/>
          <w:color w:val="000000"/>
          <w:kern w:val="0"/>
          <w:sz w:val="32"/>
          <w:szCs w:val="32"/>
          <w:lang w:bidi="ar"/>
        </w:rPr>
        <w:t>彭水自治县退役军人事务局财政拨款收支总表</w:t>
      </w:r>
    </w:p>
    <w:p w:rsidR="00E93A54" w:rsidRPr="00C92B52" w:rsidRDefault="00E93A54" w:rsidP="00E93A54">
      <w:pPr>
        <w:widowControl/>
        <w:jc w:val="right"/>
        <w:textAlignment w:val="bottom"/>
        <w:rPr>
          <w:color w:val="000000"/>
          <w:sz w:val="24"/>
          <w:szCs w:val="24"/>
        </w:rPr>
      </w:pPr>
      <w:r w:rsidRPr="00C92B52">
        <w:rPr>
          <w:color w:val="000000"/>
          <w:kern w:val="0"/>
          <w:sz w:val="24"/>
          <w:szCs w:val="24"/>
          <w:lang w:bidi="ar"/>
        </w:rPr>
        <w:t>单位：万元</w:t>
      </w:r>
    </w:p>
    <w:tbl>
      <w:tblPr>
        <w:tblW w:w="14207" w:type="dxa"/>
        <w:jc w:val="center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93"/>
        <w:gridCol w:w="2422"/>
        <w:gridCol w:w="2869"/>
        <w:gridCol w:w="2048"/>
        <w:gridCol w:w="868"/>
        <w:gridCol w:w="1219"/>
        <w:gridCol w:w="2388"/>
      </w:tblGrid>
      <w:tr w:rsidR="00E93A54" w:rsidRPr="00C92B52" w:rsidTr="00C62E3B">
        <w:trPr>
          <w:trHeight w:val="286"/>
          <w:jc w:val="center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收入</w:t>
            </w:r>
          </w:p>
        </w:tc>
        <w:tc>
          <w:tcPr>
            <w:tcW w:w="9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支出</w:t>
            </w:r>
          </w:p>
        </w:tc>
      </w:tr>
      <w:tr w:rsidR="00E93A54" w:rsidRPr="00C92B52" w:rsidTr="00C62E3B">
        <w:trPr>
          <w:trHeight w:val="900"/>
          <w:jc w:val="center"/>
        </w:trPr>
        <w:tc>
          <w:tcPr>
            <w:tcW w:w="2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预算数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一般公共预算财政拨款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政府性基金预算财政拨款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国有资本经营预算财政拨款</w:t>
            </w:r>
          </w:p>
        </w:tc>
      </w:tr>
      <w:tr w:rsidR="00E93A54" w:rsidRPr="00C92B52" w:rsidTr="00C62E3B">
        <w:trPr>
          <w:trHeight w:val="286"/>
          <w:jc w:val="center"/>
        </w:trPr>
        <w:tc>
          <w:tcPr>
            <w:tcW w:w="2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一、本年收入</w:t>
            </w:r>
          </w:p>
        </w:tc>
        <w:tc>
          <w:tcPr>
            <w:tcW w:w="2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413.99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一、本年支出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413.99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413.99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trHeight w:val="286"/>
          <w:jc w:val="center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一般公共预算拨款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社会保障和就业支出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394.58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394.58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trHeight w:val="286"/>
          <w:jc w:val="center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A54" w:rsidRPr="00C92B52" w:rsidRDefault="00E93A54" w:rsidP="00C62E3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医疗卫生与计划生育支出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9.33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9.33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trHeight w:val="286"/>
          <w:jc w:val="center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A54" w:rsidRPr="00C92B52" w:rsidRDefault="00E93A54" w:rsidP="00C62E3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住房保障支出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10.08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10.08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trHeight w:val="286"/>
          <w:jc w:val="center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A54" w:rsidRPr="00C92B52" w:rsidRDefault="00E93A54" w:rsidP="00C62E3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3A54" w:rsidRPr="00C92B52" w:rsidRDefault="00E93A54" w:rsidP="00C62E3B">
            <w:pPr>
              <w:jc w:val="left"/>
              <w:rPr>
                <w:rFonts w:eastAsia="等线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trHeight w:val="286"/>
          <w:jc w:val="center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政府性基金预算拨款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3A54" w:rsidRPr="00C92B52" w:rsidRDefault="00E93A54" w:rsidP="00C62E3B">
            <w:pPr>
              <w:jc w:val="left"/>
              <w:rPr>
                <w:rFonts w:eastAsia="等线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trHeight w:val="286"/>
          <w:jc w:val="center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国有资本经营预算拨款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trHeight w:val="286"/>
          <w:jc w:val="center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二、上年结转</w:t>
            </w:r>
          </w:p>
        </w:tc>
        <w:tc>
          <w:tcPr>
            <w:tcW w:w="2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trHeight w:val="286"/>
          <w:jc w:val="center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一般公共预算拨款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trHeight w:val="286"/>
          <w:jc w:val="center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政府性基金预算拨款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trHeight w:val="286"/>
          <w:jc w:val="center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国有资本经营预算拨款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trHeight w:val="286"/>
          <w:jc w:val="center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二、结转下年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trHeight w:val="286"/>
          <w:jc w:val="center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收入总数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413.99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支出总数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413.99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413.99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E93A54" w:rsidRPr="00C92B52" w:rsidRDefault="00E93A54" w:rsidP="00E93A54">
      <w:pPr>
        <w:rPr>
          <w:b/>
          <w:color w:val="000000"/>
          <w:kern w:val="0"/>
          <w:sz w:val="20"/>
          <w:szCs w:val="20"/>
          <w:lang w:bidi="ar"/>
        </w:rPr>
      </w:pPr>
      <w:r w:rsidRPr="00C92B52">
        <w:rPr>
          <w:rFonts w:eastAsia="仿宋_GB2312"/>
          <w:b/>
          <w:sz w:val="32"/>
        </w:rPr>
        <w:br w:type="page"/>
      </w:r>
      <w:r w:rsidRPr="00C92B52">
        <w:rPr>
          <w:b/>
          <w:color w:val="000000"/>
          <w:kern w:val="0"/>
          <w:sz w:val="20"/>
          <w:szCs w:val="20"/>
          <w:lang w:bidi="ar"/>
        </w:rPr>
        <w:lastRenderedPageBreak/>
        <w:t>表</w:t>
      </w:r>
      <w:r w:rsidRPr="00C92B52">
        <w:rPr>
          <w:b/>
          <w:color w:val="000000"/>
          <w:kern w:val="0"/>
          <w:sz w:val="20"/>
          <w:szCs w:val="20"/>
          <w:lang w:bidi="ar"/>
        </w:rPr>
        <w:t>2</w:t>
      </w:r>
    </w:p>
    <w:p w:rsidR="00E93A54" w:rsidRPr="00C92B52" w:rsidRDefault="00E93A54" w:rsidP="00E93A54">
      <w:pPr>
        <w:jc w:val="center"/>
        <w:rPr>
          <w:rFonts w:eastAsia="楷体_GB2312"/>
          <w:b/>
          <w:color w:val="000000"/>
          <w:sz w:val="24"/>
          <w:szCs w:val="24"/>
        </w:rPr>
      </w:pPr>
      <w:r w:rsidRPr="00C92B52">
        <w:rPr>
          <w:rFonts w:eastAsia="华文中宋"/>
          <w:b/>
          <w:color w:val="000000"/>
          <w:kern w:val="0"/>
          <w:sz w:val="32"/>
          <w:szCs w:val="32"/>
          <w:lang w:bidi="ar"/>
        </w:rPr>
        <w:t>彭水自治县退役军人事务局一般公共预算财政拨款支出预算表</w:t>
      </w:r>
    </w:p>
    <w:p w:rsidR="00E93A54" w:rsidRPr="00C92B52" w:rsidRDefault="00E93A54" w:rsidP="00E93A54">
      <w:pPr>
        <w:widowControl/>
        <w:jc w:val="right"/>
        <w:textAlignment w:val="bottom"/>
        <w:rPr>
          <w:color w:val="000000"/>
          <w:sz w:val="24"/>
          <w:szCs w:val="24"/>
        </w:rPr>
      </w:pPr>
      <w:r w:rsidRPr="00C92B52">
        <w:rPr>
          <w:color w:val="000000"/>
          <w:kern w:val="0"/>
          <w:sz w:val="24"/>
          <w:szCs w:val="24"/>
          <w:lang w:bidi="ar"/>
        </w:rPr>
        <w:t>单位：万元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44"/>
        <w:gridCol w:w="5090"/>
        <w:gridCol w:w="2358"/>
        <w:gridCol w:w="1428"/>
        <w:gridCol w:w="2353"/>
      </w:tblGrid>
      <w:tr w:rsidR="00E93A54" w:rsidRPr="00C92B52" w:rsidTr="00C62E3B">
        <w:trPr>
          <w:jc w:val="center"/>
        </w:trPr>
        <w:tc>
          <w:tcPr>
            <w:tcW w:w="8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spacing w:line="280" w:lineRule="exact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功能分类科目</w:t>
            </w:r>
          </w:p>
        </w:tc>
        <w:tc>
          <w:tcPr>
            <w:tcW w:w="6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spacing w:line="280" w:lineRule="exact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2020</w:t>
            </w: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年预算数</w:t>
            </w:r>
          </w:p>
        </w:tc>
      </w:tr>
      <w:tr w:rsidR="00E93A54" w:rsidRPr="00C92B52" w:rsidTr="00C62E3B">
        <w:trPr>
          <w:jc w:val="center"/>
        </w:trPr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spacing w:line="280" w:lineRule="exact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科目编码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spacing w:line="280" w:lineRule="exact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科目名称</w:t>
            </w: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spacing w:line="280" w:lineRule="exact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小计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spacing w:line="280" w:lineRule="exact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基本支出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spacing w:line="280" w:lineRule="exact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项目支出</w:t>
            </w:r>
          </w:p>
        </w:tc>
      </w:tr>
      <w:tr w:rsidR="00E93A54" w:rsidRPr="00C92B52" w:rsidTr="00C62E3B">
        <w:trPr>
          <w:jc w:val="center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spacing w:line="28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90" w:type="dxa"/>
            <w:vAlign w:val="center"/>
          </w:tcPr>
          <w:p w:rsidR="00E93A54" w:rsidRPr="00C92B52" w:rsidRDefault="00E93A54" w:rsidP="00C62E3B">
            <w:pPr>
              <w:widowControl/>
              <w:spacing w:line="280" w:lineRule="exact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spacing w:line="280" w:lineRule="exact"/>
              <w:jc w:val="right"/>
              <w:textAlignment w:val="bottom"/>
              <w:rPr>
                <w:rFonts w:eastAsia="等线"/>
                <w:color w:val="000000"/>
                <w:sz w:val="22"/>
              </w:rPr>
            </w:pPr>
            <w:r w:rsidRPr="00C92B52">
              <w:rPr>
                <w:rFonts w:eastAsia="等线"/>
                <w:color w:val="000000"/>
                <w:kern w:val="0"/>
                <w:sz w:val="22"/>
                <w:lang w:bidi="ar"/>
              </w:rPr>
              <w:t xml:space="preserve">413.99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spacing w:line="280" w:lineRule="exact"/>
              <w:jc w:val="right"/>
              <w:textAlignment w:val="bottom"/>
              <w:rPr>
                <w:rFonts w:eastAsia="等线"/>
                <w:color w:val="000000"/>
                <w:sz w:val="22"/>
              </w:rPr>
            </w:pPr>
            <w:r w:rsidRPr="00C92B52">
              <w:rPr>
                <w:rFonts w:eastAsia="等线"/>
                <w:color w:val="000000"/>
                <w:kern w:val="0"/>
                <w:sz w:val="22"/>
                <w:lang w:bidi="ar"/>
              </w:rPr>
              <w:t xml:space="preserve">274.75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spacing w:line="280" w:lineRule="exact"/>
              <w:jc w:val="right"/>
              <w:textAlignment w:val="bottom"/>
              <w:rPr>
                <w:rFonts w:eastAsia="等线"/>
                <w:color w:val="000000"/>
                <w:sz w:val="22"/>
              </w:rPr>
            </w:pPr>
            <w:r w:rsidRPr="00C92B52">
              <w:rPr>
                <w:rFonts w:eastAsia="等线"/>
                <w:color w:val="000000"/>
                <w:kern w:val="0"/>
                <w:sz w:val="22"/>
                <w:lang w:bidi="ar"/>
              </w:rPr>
              <w:t xml:space="preserve">139.24 </w:t>
            </w:r>
          </w:p>
        </w:tc>
      </w:tr>
      <w:tr w:rsidR="00E93A54" w:rsidRPr="00C92B52" w:rsidTr="00C62E3B">
        <w:trPr>
          <w:jc w:val="center"/>
        </w:trPr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社会保障和就业支出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spacing w:line="280" w:lineRule="exact"/>
              <w:jc w:val="right"/>
              <w:textAlignment w:val="bottom"/>
              <w:rPr>
                <w:rFonts w:eastAsia="等线"/>
                <w:color w:val="000000"/>
                <w:sz w:val="22"/>
              </w:rPr>
            </w:pPr>
            <w:r w:rsidRPr="00C92B52">
              <w:rPr>
                <w:rFonts w:eastAsia="等线"/>
                <w:color w:val="000000"/>
                <w:kern w:val="0"/>
                <w:sz w:val="22"/>
                <w:lang w:bidi="ar"/>
              </w:rPr>
              <w:t xml:space="preserve">394.58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spacing w:line="280" w:lineRule="exact"/>
              <w:jc w:val="right"/>
              <w:textAlignment w:val="bottom"/>
              <w:rPr>
                <w:rFonts w:eastAsia="等线"/>
                <w:color w:val="000000"/>
                <w:sz w:val="22"/>
              </w:rPr>
            </w:pPr>
            <w:r w:rsidRPr="00C92B52">
              <w:rPr>
                <w:rFonts w:eastAsia="等线"/>
                <w:color w:val="000000"/>
                <w:kern w:val="0"/>
                <w:sz w:val="22"/>
                <w:lang w:bidi="ar"/>
              </w:rPr>
              <w:t xml:space="preserve">255.34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spacing w:line="280" w:lineRule="exact"/>
              <w:jc w:val="right"/>
              <w:textAlignment w:val="bottom"/>
              <w:rPr>
                <w:rFonts w:eastAsia="等线"/>
                <w:color w:val="000000"/>
                <w:sz w:val="22"/>
              </w:rPr>
            </w:pPr>
            <w:r w:rsidRPr="00C92B52">
              <w:rPr>
                <w:rFonts w:eastAsia="等线"/>
                <w:color w:val="000000"/>
                <w:kern w:val="0"/>
                <w:sz w:val="22"/>
                <w:lang w:bidi="ar"/>
              </w:rPr>
              <w:t xml:space="preserve">139.24 </w:t>
            </w:r>
          </w:p>
        </w:tc>
      </w:tr>
      <w:tr w:rsidR="00E93A54" w:rsidRPr="00C92B52" w:rsidTr="00C62E3B">
        <w:trPr>
          <w:jc w:val="center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 xml:space="preserve">  20805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行政事业单位养老支出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spacing w:line="280" w:lineRule="exact"/>
              <w:jc w:val="right"/>
              <w:textAlignment w:val="bottom"/>
              <w:rPr>
                <w:rFonts w:eastAsia="等线"/>
                <w:color w:val="000000"/>
                <w:sz w:val="22"/>
              </w:rPr>
            </w:pPr>
            <w:r w:rsidRPr="00C92B52">
              <w:rPr>
                <w:rFonts w:eastAsia="等线"/>
                <w:color w:val="000000"/>
                <w:kern w:val="0"/>
                <w:sz w:val="22"/>
                <w:lang w:bidi="ar"/>
              </w:rPr>
              <w:t xml:space="preserve">65.72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spacing w:line="280" w:lineRule="exact"/>
              <w:jc w:val="right"/>
              <w:textAlignment w:val="bottom"/>
              <w:rPr>
                <w:rFonts w:eastAsia="等线"/>
                <w:color w:val="000000"/>
                <w:sz w:val="22"/>
              </w:rPr>
            </w:pPr>
            <w:r w:rsidRPr="00C92B52">
              <w:rPr>
                <w:rFonts w:eastAsia="等线"/>
                <w:color w:val="000000"/>
                <w:kern w:val="0"/>
                <w:sz w:val="22"/>
                <w:lang w:bidi="ar"/>
              </w:rPr>
              <w:t xml:space="preserve">65.72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spacing w:line="280" w:lineRule="exact"/>
              <w:jc w:val="right"/>
              <w:rPr>
                <w:rFonts w:eastAsia="等线"/>
                <w:color w:val="000000"/>
                <w:sz w:val="22"/>
              </w:rPr>
            </w:pPr>
          </w:p>
        </w:tc>
      </w:tr>
      <w:tr w:rsidR="00E93A54" w:rsidRPr="00C92B52" w:rsidTr="00C62E3B">
        <w:trPr>
          <w:jc w:val="center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 xml:space="preserve">    2080501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行政单位离退休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spacing w:line="280" w:lineRule="exact"/>
              <w:jc w:val="right"/>
              <w:textAlignment w:val="bottom"/>
              <w:rPr>
                <w:rFonts w:eastAsia="等线"/>
                <w:color w:val="000000"/>
                <w:sz w:val="22"/>
              </w:rPr>
            </w:pPr>
            <w:r w:rsidRPr="00C92B52">
              <w:rPr>
                <w:rFonts w:eastAsia="等线"/>
                <w:color w:val="000000"/>
                <w:kern w:val="0"/>
                <w:sz w:val="22"/>
                <w:lang w:bidi="ar"/>
              </w:rPr>
              <w:t xml:space="preserve">45.56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spacing w:line="280" w:lineRule="exact"/>
              <w:jc w:val="right"/>
              <w:textAlignment w:val="bottom"/>
              <w:rPr>
                <w:rFonts w:eastAsia="等线"/>
                <w:color w:val="000000"/>
                <w:sz w:val="22"/>
              </w:rPr>
            </w:pPr>
            <w:r w:rsidRPr="00C92B52">
              <w:rPr>
                <w:rFonts w:eastAsia="等线"/>
                <w:color w:val="000000"/>
                <w:kern w:val="0"/>
                <w:sz w:val="22"/>
                <w:lang w:bidi="ar"/>
              </w:rPr>
              <w:t xml:space="preserve">45.56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spacing w:line="280" w:lineRule="exact"/>
              <w:jc w:val="right"/>
              <w:rPr>
                <w:rFonts w:eastAsia="等线"/>
                <w:color w:val="000000"/>
                <w:sz w:val="22"/>
              </w:rPr>
            </w:pPr>
          </w:p>
        </w:tc>
      </w:tr>
      <w:tr w:rsidR="00E93A54" w:rsidRPr="00C92B52" w:rsidTr="00C62E3B">
        <w:trPr>
          <w:jc w:val="center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 xml:space="preserve">    2080505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机关事业单位基本养老保险缴费支出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spacing w:line="280" w:lineRule="exact"/>
              <w:jc w:val="right"/>
              <w:textAlignment w:val="bottom"/>
              <w:rPr>
                <w:rFonts w:eastAsia="等线"/>
                <w:color w:val="000000"/>
                <w:sz w:val="22"/>
              </w:rPr>
            </w:pPr>
            <w:r w:rsidRPr="00C92B52">
              <w:rPr>
                <w:rFonts w:eastAsia="等线"/>
                <w:color w:val="000000"/>
                <w:kern w:val="0"/>
                <w:sz w:val="22"/>
                <w:lang w:bidi="ar"/>
              </w:rPr>
              <w:t xml:space="preserve">13.44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spacing w:line="280" w:lineRule="exact"/>
              <w:jc w:val="right"/>
              <w:textAlignment w:val="bottom"/>
              <w:rPr>
                <w:rFonts w:eastAsia="等线"/>
                <w:color w:val="000000"/>
                <w:sz w:val="22"/>
              </w:rPr>
            </w:pPr>
            <w:r w:rsidRPr="00C92B52">
              <w:rPr>
                <w:rFonts w:eastAsia="等线"/>
                <w:color w:val="000000"/>
                <w:kern w:val="0"/>
                <w:sz w:val="22"/>
                <w:lang w:bidi="ar"/>
              </w:rPr>
              <w:t xml:space="preserve">13.44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spacing w:line="280" w:lineRule="exact"/>
              <w:jc w:val="right"/>
              <w:rPr>
                <w:rFonts w:eastAsia="等线"/>
                <w:color w:val="000000"/>
                <w:sz w:val="22"/>
              </w:rPr>
            </w:pPr>
          </w:p>
        </w:tc>
      </w:tr>
      <w:tr w:rsidR="00E93A54" w:rsidRPr="00C92B52" w:rsidTr="00C62E3B">
        <w:trPr>
          <w:jc w:val="center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 xml:space="preserve">    2080506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机关事业单位职业年金缴费支出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spacing w:line="280" w:lineRule="exact"/>
              <w:jc w:val="right"/>
              <w:textAlignment w:val="bottom"/>
              <w:rPr>
                <w:rFonts w:eastAsia="等线"/>
                <w:color w:val="000000"/>
                <w:sz w:val="22"/>
              </w:rPr>
            </w:pPr>
            <w:r w:rsidRPr="00C92B52">
              <w:rPr>
                <w:rFonts w:eastAsia="等线"/>
                <w:color w:val="000000"/>
                <w:kern w:val="0"/>
                <w:sz w:val="22"/>
                <w:lang w:bidi="ar"/>
              </w:rPr>
              <w:t xml:space="preserve">6.72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spacing w:line="280" w:lineRule="exact"/>
              <w:jc w:val="right"/>
              <w:textAlignment w:val="bottom"/>
              <w:rPr>
                <w:rFonts w:eastAsia="等线"/>
                <w:color w:val="000000"/>
                <w:sz w:val="22"/>
              </w:rPr>
            </w:pPr>
            <w:r w:rsidRPr="00C92B52">
              <w:rPr>
                <w:rFonts w:eastAsia="等线"/>
                <w:color w:val="000000"/>
                <w:kern w:val="0"/>
                <w:sz w:val="22"/>
                <w:lang w:bidi="ar"/>
              </w:rPr>
              <w:t xml:space="preserve">6.72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spacing w:line="280" w:lineRule="exact"/>
              <w:jc w:val="right"/>
              <w:rPr>
                <w:rFonts w:eastAsia="等线"/>
                <w:color w:val="000000"/>
                <w:sz w:val="22"/>
              </w:rPr>
            </w:pPr>
          </w:p>
        </w:tc>
      </w:tr>
      <w:tr w:rsidR="00E93A54" w:rsidRPr="00C92B52" w:rsidTr="00C62E3B">
        <w:trPr>
          <w:jc w:val="center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 xml:space="preserve">  20808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抚恤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spacing w:line="280" w:lineRule="exact"/>
              <w:jc w:val="right"/>
              <w:textAlignment w:val="bottom"/>
              <w:rPr>
                <w:rFonts w:eastAsia="等线"/>
                <w:color w:val="000000"/>
                <w:sz w:val="22"/>
              </w:rPr>
            </w:pPr>
            <w:r w:rsidRPr="00C92B52">
              <w:rPr>
                <w:rFonts w:eastAsia="等线"/>
                <w:color w:val="000000"/>
                <w:kern w:val="0"/>
                <w:sz w:val="22"/>
                <w:lang w:bidi="ar"/>
              </w:rPr>
              <w:t xml:space="preserve">15.00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spacing w:line="280" w:lineRule="exact"/>
              <w:jc w:val="right"/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spacing w:line="280" w:lineRule="exact"/>
              <w:jc w:val="right"/>
              <w:textAlignment w:val="bottom"/>
              <w:rPr>
                <w:rFonts w:eastAsia="等线"/>
                <w:color w:val="000000"/>
                <w:sz w:val="22"/>
              </w:rPr>
            </w:pPr>
            <w:r w:rsidRPr="00C92B52">
              <w:rPr>
                <w:rFonts w:eastAsia="等线"/>
                <w:color w:val="000000"/>
                <w:kern w:val="0"/>
                <w:sz w:val="22"/>
                <w:lang w:bidi="ar"/>
              </w:rPr>
              <w:t xml:space="preserve">15.00 </w:t>
            </w:r>
          </w:p>
        </w:tc>
      </w:tr>
      <w:tr w:rsidR="00E93A54" w:rsidRPr="00C92B52" w:rsidTr="00C62E3B">
        <w:trPr>
          <w:jc w:val="center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 xml:space="preserve">    2080805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义务兵优待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spacing w:line="280" w:lineRule="exact"/>
              <w:jc w:val="right"/>
              <w:textAlignment w:val="bottom"/>
              <w:rPr>
                <w:rFonts w:eastAsia="等线"/>
                <w:color w:val="000000"/>
                <w:sz w:val="22"/>
              </w:rPr>
            </w:pPr>
            <w:r w:rsidRPr="00C92B52">
              <w:rPr>
                <w:rFonts w:eastAsia="等线"/>
                <w:color w:val="000000"/>
                <w:kern w:val="0"/>
                <w:sz w:val="22"/>
                <w:lang w:bidi="ar"/>
              </w:rPr>
              <w:t xml:space="preserve">15.00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spacing w:line="280" w:lineRule="exact"/>
              <w:jc w:val="right"/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spacing w:line="280" w:lineRule="exact"/>
              <w:jc w:val="right"/>
              <w:textAlignment w:val="bottom"/>
              <w:rPr>
                <w:rFonts w:eastAsia="等线"/>
                <w:color w:val="000000"/>
                <w:sz w:val="22"/>
              </w:rPr>
            </w:pPr>
            <w:r w:rsidRPr="00C92B52">
              <w:rPr>
                <w:rFonts w:eastAsia="等线"/>
                <w:color w:val="000000"/>
                <w:kern w:val="0"/>
                <w:sz w:val="22"/>
                <w:lang w:bidi="ar"/>
              </w:rPr>
              <w:t xml:space="preserve">15.00 </w:t>
            </w:r>
          </w:p>
        </w:tc>
      </w:tr>
      <w:tr w:rsidR="00E93A54" w:rsidRPr="00C92B52" w:rsidTr="00C62E3B">
        <w:trPr>
          <w:jc w:val="center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 xml:space="preserve">  20809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退役安置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spacing w:line="280" w:lineRule="exact"/>
              <w:jc w:val="right"/>
              <w:textAlignment w:val="bottom"/>
              <w:rPr>
                <w:rFonts w:eastAsia="等线"/>
                <w:color w:val="000000"/>
                <w:sz w:val="22"/>
              </w:rPr>
            </w:pPr>
            <w:r w:rsidRPr="00C92B52">
              <w:rPr>
                <w:rFonts w:eastAsia="等线"/>
                <w:color w:val="000000"/>
                <w:kern w:val="0"/>
                <w:sz w:val="22"/>
                <w:lang w:bidi="ar"/>
              </w:rPr>
              <w:t xml:space="preserve">63.24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spacing w:line="280" w:lineRule="exact"/>
              <w:jc w:val="right"/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spacing w:line="280" w:lineRule="exact"/>
              <w:jc w:val="right"/>
              <w:textAlignment w:val="bottom"/>
              <w:rPr>
                <w:rFonts w:eastAsia="等线"/>
                <w:color w:val="000000"/>
                <w:sz w:val="22"/>
              </w:rPr>
            </w:pPr>
            <w:r w:rsidRPr="00C92B52">
              <w:rPr>
                <w:rFonts w:eastAsia="等线"/>
                <w:color w:val="000000"/>
                <w:kern w:val="0"/>
                <w:sz w:val="22"/>
                <w:lang w:bidi="ar"/>
              </w:rPr>
              <w:t xml:space="preserve">63.24 </w:t>
            </w:r>
          </w:p>
        </w:tc>
      </w:tr>
      <w:tr w:rsidR="00E93A54" w:rsidRPr="00C92B52" w:rsidTr="00C62E3B">
        <w:trPr>
          <w:jc w:val="center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 xml:space="preserve">    2080905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军队转业干部安置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spacing w:line="280" w:lineRule="exact"/>
              <w:jc w:val="right"/>
              <w:textAlignment w:val="bottom"/>
              <w:rPr>
                <w:rFonts w:eastAsia="等线"/>
                <w:color w:val="000000"/>
                <w:sz w:val="22"/>
              </w:rPr>
            </w:pPr>
            <w:r w:rsidRPr="00C92B52">
              <w:rPr>
                <w:rFonts w:eastAsia="等线"/>
                <w:color w:val="000000"/>
                <w:kern w:val="0"/>
                <w:sz w:val="22"/>
                <w:lang w:bidi="ar"/>
              </w:rPr>
              <w:t xml:space="preserve">63.24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spacing w:line="280" w:lineRule="exact"/>
              <w:jc w:val="right"/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spacing w:line="280" w:lineRule="exact"/>
              <w:jc w:val="right"/>
              <w:textAlignment w:val="bottom"/>
              <w:rPr>
                <w:rFonts w:eastAsia="等线"/>
                <w:color w:val="000000"/>
                <w:sz w:val="22"/>
              </w:rPr>
            </w:pPr>
            <w:r w:rsidRPr="00C92B52">
              <w:rPr>
                <w:rFonts w:eastAsia="等线"/>
                <w:color w:val="000000"/>
                <w:kern w:val="0"/>
                <w:sz w:val="22"/>
                <w:lang w:bidi="ar"/>
              </w:rPr>
              <w:t xml:space="preserve">63.24 </w:t>
            </w:r>
          </w:p>
        </w:tc>
      </w:tr>
      <w:tr w:rsidR="00E93A54" w:rsidRPr="00C92B52" w:rsidTr="00C62E3B">
        <w:trPr>
          <w:jc w:val="center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 xml:space="preserve">  20828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退役军人管理事务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spacing w:line="280" w:lineRule="exact"/>
              <w:jc w:val="right"/>
              <w:textAlignment w:val="bottom"/>
              <w:rPr>
                <w:rFonts w:eastAsia="等线"/>
                <w:color w:val="000000"/>
                <w:sz w:val="22"/>
              </w:rPr>
            </w:pPr>
            <w:r w:rsidRPr="00C92B52">
              <w:rPr>
                <w:rFonts w:eastAsia="等线"/>
                <w:color w:val="000000"/>
                <w:kern w:val="0"/>
                <w:sz w:val="22"/>
                <w:lang w:bidi="ar"/>
              </w:rPr>
              <w:t xml:space="preserve">250.62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spacing w:line="280" w:lineRule="exact"/>
              <w:jc w:val="right"/>
              <w:textAlignment w:val="bottom"/>
              <w:rPr>
                <w:rFonts w:eastAsia="等线"/>
                <w:color w:val="000000"/>
                <w:sz w:val="22"/>
              </w:rPr>
            </w:pPr>
            <w:r w:rsidRPr="00C92B52">
              <w:rPr>
                <w:rFonts w:eastAsia="等线"/>
                <w:color w:val="000000"/>
                <w:kern w:val="0"/>
                <w:sz w:val="22"/>
                <w:lang w:bidi="ar"/>
              </w:rPr>
              <w:t xml:space="preserve">189.62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spacing w:line="280" w:lineRule="exact"/>
              <w:jc w:val="right"/>
              <w:textAlignment w:val="bottom"/>
              <w:rPr>
                <w:rFonts w:eastAsia="等线"/>
                <w:color w:val="000000"/>
                <w:sz w:val="22"/>
              </w:rPr>
            </w:pPr>
            <w:r w:rsidRPr="00C92B52">
              <w:rPr>
                <w:rFonts w:eastAsia="等线"/>
                <w:color w:val="000000"/>
                <w:kern w:val="0"/>
                <w:sz w:val="22"/>
                <w:lang w:bidi="ar"/>
              </w:rPr>
              <w:t xml:space="preserve">61.00 </w:t>
            </w:r>
          </w:p>
        </w:tc>
      </w:tr>
      <w:tr w:rsidR="00E93A54" w:rsidRPr="00C92B52" w:rsidTr="00C62E3B">
        <w:trPr>
          <w:jc w:val="center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 xml:space="preserve">    2082801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行政运行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spacing w:line="280" w:lineRule="exact"/>
              <w:jc w:val="right"/>
              <w:textAlignment w:val="bottom"/>
              <w:rPr>
                <w:rFonts w:eastAsia="等线"/>
                <w:color w:val="000000"/>
                <w:sz w:val="22"/>
              </w:rPr>
            </w:pPr>
            <w:r w:rsidRPr="00C92B52">
              <w:rPr>
                <w:rFonts w:eastAsia="等线"/>
                <w:color w:val="000000"/>
                <w:kern w:val="0"/>
                <w:sz w:val="22"/>
                <w:lang w:bidi="ar"/>
              </w:rPr>
              <w:t xml:space="preserve">189.62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spacing w:line="280" w:lineRule="exact"/>
              <w:jc w:val="right"/>
              <w:textAlignment w:val="bottom"/>
              <w:rPr>
                <w:rFonts w:eastAsia="等线"/>
                <w:color w:val="000000"/>
                <w:sz w:val="22"/>
              </w:rPr>
            </w:pPr>
            <w:r w:rsidRPr="00C92B52">
              <w:rPr>
                <w:rFonts w:eastAsia="等线"/>
                <w:color w:val="000000"/>
                <w:kern w:val="0"/>
                <w:sz w:val="22"/>
                <w:lang w:bidi="ar"/>
              </w:rPr>
              <w:t xml:space="preserve">189.62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spacing w:line="280" w:lineRule="exact"/>
              <w:jc w:val="right"/>
              <w:rPr>
                <w:rFonts w:eastAsia="等线"/>
                <w:color w:val="000000"/>
                <w:sz w:val="22"/>
              </w:rPr>
            </w:pPr>
          </w:p>
        </w:tc>
      </w:tr>
      <w:tr w:rsidR="00E93A54" w:rsidRPr="00C92B52" w:rsidTr="00C62E3B">
        <w:trPr>
          <w:jc w:val="center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 xml:space="preserve">    2082804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拥军优属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spacing w:line="280" w:lineRule="exact"/>
              <w:jc w:val="right"/>
              <w:textAlignment w:val="bottom"/>
              <w:rPr>
                <w:rFonts w:eastAsia="等线"/>
                <w:color w:val="000000"/>
                <w:sz w:val="22"/>
              </w:rPr>
            </w:pPr>
            <w:r w:rsidRPr="00C92B52">
              <w:rPr>
                <w:rFonts w:eastAsia="等线"/>
                <w:color w:val="000000"/>
                <w:kern w:val="0"/>
                <w:sz w:val="22"/>
                <w:lang w:bidi="ar"/>
              </w:rPr>
              <w:t xml:space="preserve">61.00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spacing w:line="280" w:lineRule="exact"/>
              <w:jc w:val="right"/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spacing w:line="280" w:lineRule="exact"/>
              <w:jc w:val="right"/>
              <w:textAlignment w:val="bottom"/>
              <w:rPr>
                <w:rFonts w:eastAsia="等线"/>
                <w:color w:val="000000"/>
                <w:sz w:val="22"/>
              </w:rPr>
            </w:pPr>
            <w:r w:rsidRPr="00C92B52">
              <w:rPr>
                <w:rFonts w:eastAsia="等线"/>
                <w:color w:val="000000"/>
                <w:kern w:val="0"/>
                <w:sz w:val="22"/>
                <w:lang w:bidi="ar"/>
              </w:rPr>
              <w:t xml:space="preserve">61.00 </w:t>
            </w:r>
          </w:p>
        </w:tc>
      </w:tr>
      <w:tr w:rsidR="00E93A54" w:rsidRPr="00C92B52" w:rsidTr="00C62E3B">
        <w:trPr>
          <w:jc w:val="center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卫生健康支出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spacing w:line="280" w:lineRule="exact"/>
              <w:jc w:val="right"/>
              <w:textAlignment w:val="bottom"/>
              <w:rPr>
                <w:rFonts w:eastAsia="等线"/>
                <w:color w:val="000000"/>
                <w:sz w:val="22"/>
              </w:rPr>
            </w:pPr>
            <w:r w:rsidRPr="00C92B52">
              <w:rPr>
                <w:rFonts w:eastAsia="等线"/>
                <w:color w:val="000000"/>
                <w:kern w:val="0"/>
                <w:sz w:val="22"/>
                <w:lang w:bidi="ar"/>
              </w:rPr>
              <w:t xml:space="preserve">9.34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spacing w:line="280" w:lineRule="exact"/>
              <w:jc w:val="right"/>
              <w:textAlignment w:val="bottom"/>
              <w:rPr>
                <w:rFonts w:eastAsia="等线"/>
                <w:color w:val="000000"/>
                <w:sz w:val="22"/>
              </w:rPr>
            </w:pPr>
            <w:r w:rsidRPr="00C92B52">
              <w:rPr>
                <w:rFonts w:eastAsia="等线"/>
                <w:color w:val="000000"/>
                <w:kern w:val="0"/>
                <w:sz w:val="22"/>
                <w:lang w:bidi="ar"/>
              </w:rPr>
              <w:t xml:space="preserve">9.34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spacing w:line="280" w:lineRule="exact"/>
              <w:jc w:val="right"/>
              <w:rPr>
                <w:rFonts w:eastAsia="等线"/>
                <w:color w:val="000000"/>
                <w:sz w:val="22"/>
              </w:rPr>
            </w:pPr>
          </w:p>
        </w:tc>
      </w:tr>
      <w:tr w:rsidR="00E93A54" w:rsidRPr="00C92B52" w:rsidTr="00C62E3B">
        <w:trPr>
          <w:jc w:val="center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 xml:space="preserve">  21011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行政事业单位医疗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spacing w:line="280" w:lineRule="exact"/>
              <w:jc w:val="right"/>
              <w:textAlignment w:val="bottom"/>
              <w:rPr>
                <w:rFonts w:eastAsia="等线"/>
                <w:color w:val="000000"/>
                <w:sz w:val="22"/>
              </w:rPr>
            </w:pPr>
            <w:r w:rsidRPr="00C92B52">
              <w:rPr>
                <w:rFonts w:eastAsia="等线"/>
                <w:color w:val="000000"/>
                <w:kern w:val="0"/>
                <w:sz w:val="22"/>
                <w:lang w:bidi="ar"/>
              </w:rPr>
              <w:t xml:space="preserve">9.34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spacing w:line="280" w:lineRule="exact"/>
              <w:jc w:val="right"/>
              <w:textAlignment w:val="bottom"/>
              <w:rPr>
                <w:rFonts w:eastAsia="等线"/>
                <w:color w:val="000000"/>
                <w:sz w:val="22"/>
              </w:rPr>
            </w:pPr>
            <w:r w:rsidRPr="00C92B52">
              <w:rPr>
                <w:rFonts w:eastAsia="等线"/>
                <w:color w:val="000000"/>
                <w:kern w:val="0"/>
                <w:sz w:val="22"/>
                <w:lang w:bidi="ar"/>
              </w:rPr>
              <w:t xml:space="preserve">9.34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spacing w:line="280" w:lineRule="exact"/>
              <w:jc w:val="right"/>
              <w:rPr>
                <w:rFonts w:eastAsia="等线"/>
                <w:color w:val="000000"/>
                <w:sz w:val="22"/>
              </w:rPr>
            </w:pPr>
          </w:p>
        </w:tc>
      </w:tr>
      <w:tr w:rsidR="00E93A54" w:rsidRPr="00C92B52" w:rsidTr="00C62E3B">
        <w:trPr>
          <w:jc w:val="center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 xml:space="preserve">    2101101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行政单位医疗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spacing w:line="280" w:lineRule="exact"/>
              <w:jc w:val="right"/>
              <w:textAlignment w:val="bottom"/>
              <w:rPr>
                <w:rFonts w:eastAsia="等线"/>
                <w:color w:val="000000"/>
                <w:sz w:val="22"/>
              </w:rPr>
            </w:pPr>
            <w:r w:rsidRPr="00C92B52">
              <w:rPr>
                <w:rFonts w:eastAsia="等线"/>
                <w:color w:val="000000"/>
                <w:kern w:val="0"/>
                <w:sz w:val="22"/>
                <w:lang w:bidi="ar"/>
              </w:rPr>
              <w:t xml:space="preserve">7.14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spacing w:line="280" w:lineRule="exact"/>
              <w:jc w:val="right"/>
              <w:textAlignment w:val="bottom"/>
              <w:rPr>
                <w:rFonts w:eastAsia="等线"/>
                <w:color w:val="000000"/>
                <w:sz w:val="22"/>
              </w:rPr>
            </w:pPr>
            <w:r w:rsidRPr="00C92B52">
              <w:rPr>
                <w:rFonts w:eastAsia="等线"/>
                <w:color w:val="000000"/>
                <w:kern w:val="0"/>
                <w:sz w:val="22"/>
                <w:lang w:bidi="ar"/>
              </w:rPr>
              <w:t xml:space="preserve">7.14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spacing w:line="280" w:lineRule="exact"/>
              <w:jc w:val="right"/>
              <w:rPr>
                <w:rFonts w:eastAsia="等线"/>
                <w:color w:val="000000"/>
                <w:sz w:val="22"/>
              </w:rPr>
            </w:pPr>
          </w:p>
        </w:tc>
      </w:tr>
      <w:tr w:rsidR="00E93A54" w:rsidRPr="00C92B52" w:rsidTr="00C62E3B">
        <w:trPr>
          <w:jc w:val="center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 xml:space="preserve">    2101103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公务员医疗补助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spacing w:line="280" w:lineRule="exact"/>
              <w:jc w:val="right"/>
              <w:textAlignment w:val="bottom"/>
              <w:rPr>
                <w:rFonts w:eastAsia="等线"/>
                <w:color w:val="000000"/>
                <w:sz w:val="22"/>
              </w:rPr>
            </w:pPr>
            <w:r w:rsidRPr="00C92B52">
              <w:rPr>
                <w:rFonts w:eastAsia="等线"/>
                <w:color w:val="000000"/>
                <w:kern w:val="0"/>
                <w:sz w:val="22"/>
                <w:lang w:bidi="ar"/>
              </w:rPr>
              <w:t xml:space="preserve">2.20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spacing w:line="280" w:lineRule="exact"/>
              <w:jc w:val="right"/>
              <w:textAlignment w:val="bottom"/>
              <w:rPr>
                <w:rFonts w:eastAsia="等线"/>
                <w:color w:val="000000"/>
                <w:sz w:val="22"/>
              </w:rPr>
            </w:pPr>
            <w:r w:rsidRPr="00C92B52">
              <w:rPr>
                <w:rFonts w:eastAsia="等线"/>
                <w:color w:val="000000"/>
                <w:kern w:val="0"/>
                <w:sz w:val="22"/>
                <w:lang w:bidi="ar"/>
              </w:rPr>
              <w:t xml:space="preserve">2.20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spacing w:line="280" w:lineRule="exact"/>
              <w:jc w:val="right"/>
              <w:rPr>
                <w:rFonts w:eastAsia="等线"/>
                <w:color w:val="000000"/>
                <w:sz w:val="22"/>
              </w:rPr>
            </w:pPr>
          </w:p>
        </w:tc>
      </w:tr>
      <w:tr w:rsidR="00E93A54" w:rsidRPr="00C92B52" w:rsidTr="00C62E3B">
        <w:trPr>
          <w:jc w:val="center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住房保障支出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spacing w:line="280" w:lineRule="exact"/>
              <w:jc w:val="right"/>
              <w:textAlignment w:val="bottom"/>
              <w:rPr>
                <w:rFonts w:eastAsia="等线"/>
                <w:color w:val="000000"/>
                <w:sz w:val="22"/>
              </w:rPr>
            </w:pPr>
            <w:r w:rsidRPr="00C92B52">
              <w:rPr>
                <w:rFonts w:eastAsia="等线"/>
                <w:color w:val="000000"/>
                <w:kern w:val="0"/>
                <w:sz w:val="22"/>
                <w:lang w:bidi="ar"/>
              </w:rPr>
              <w:t xml:space="preserve">10.08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spacing w:line="280" w:lineRule="exact"/>
              <w:jc w:val="right"/>
              <w:textAlignment w:val="bottom"/>
              <w:rPr>
                <w:rFonts w:eastAsia="等线"/>
                <w:color w:val="000000"/>
                <w:sz w:val="22"/>
              </w:rPr>
            </w:pPr>
            <w:r w:rsidRPr="00C92B52">
              <w:rPr>
                <w:rFonts w:eastAsia="等线"/>
                <w:color w:val="000000"/>
                <w:kern w:val="0"/>
                <w:sz w:val="22"/>
                <w:lang w:bidi="ar"/>
              </w:rPr>
              <w:t xml:space="preserve">10.08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spacing w:line="280" w:lineRule="exact"/>
              <w:jc w:val="right"/>
              <w:rPr>
                <w:rFonts w:eastAsia="等线"/>
                <w:color w:val="000000"/>
                <w:sz w:val="22"/>
              </w:rPr>
            </w:pPr>
          </w:p>
        </w:tc>
      </w:tr>
      <w:tr w:rsidR="00E93A54" w:rsidRPr="00C92B52" w:rsidTr="00C62E3B">
        <w:trPr>
          <w:jc w:val="center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 xml:space="preserve">  22102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住房改革支出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spacing w:line="280" w:lineRule="exact"/>
              <w:jc w:val="right"/>
              <w:textAlignment w:val="bottom"/>
              <w:rPr>
                <w:rFonts w:eastAsia="等线"/>
                <w:color w:val="000000"/>
                <w:sz w:val="22"/>
              </w:rPr>
            </w:pPr>
            <w:r w:rsidRPr="00C92B52">
              <w:rPr>
                <w:rFonts w:eastAsia="等线"/>
                <w:color w:val="000000"/>
                <w:kern w:val="0"/>
                <w:sz w:val="22"/>
                <w:lang w:bidi="ar"/>
              </w:rPr>
              <w:t xml:space="preserve">10.08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spacing w:line="280" w:lineRule="exact"/>
              <w:jc w:val="right"/>
              <w:textAlignment w:val="bottom"/>
              <w:rPr>
                <w:rFonts w:eastAsia="等线"/>
                <w:color w:val="000000"/>
                <w:sz w:val="22"/>
              </w:rPr>
            </w:pPr>
            <w:r w:rsidRPr="00C92B52">
              <w:rPr>
                <w:rFonts w:eastAsia="等线"/>
                <w:color w:val="000000"/>
                <w:kern w:val="0"/>
                <w:sz w:val="22"/>
                <w:lang w:bidi="ar"/>
              </w:rPr>
              <w:t xml:space="preserve">10.08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spacing w:line="280" w:lineRule="exact"/>
              <w:jc w:val="right"/>
              <w:rPr>
                <w:rFonts w:eastAsia="等线"/>
                <w:color w:val="000000"/>
                <w:sz w:val="22"/>
              </w:rPr>
            </w:pPr>
          </w:p>
        </w:tc>
      </w:tr>
      <w:tr w:rsidR="00E93A54" w:rsidRPr="00C92B52" w:rsidTr="00C62E3B">
        <w:trPr>
          <w:jc w:val="center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 xml:space="preserve">    2210201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住房公积金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spacing w:line="280" w:lineRule="exact"/>
              <w:jc w:val="right"/>
              <w:textAlignment w:val="bottom"/>
              <w:rPr>
                <w:rFonts w:eastAsia="等线"/>
                <w:color w:val="000000"/>
                <w:sz w:val="22"/>
              </w:rPr>
            </w:pPr>
            <w:r w:rsidRPr="00C92B52">
              <w:rPr>
                <w:rFonts w:eastAsia="等线"/>
                <w:color w:val="000000"/>
                <w:kern w:val="0"/>
                <w:sz w:val="22"/>
                <w:lang w:bidi="ar"/>
              </w:rPr>
              <w:t xml:space="preserve">10.08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spacing w:line="280" w:lineRule="exact"/>
              <w:jc w:val="right"/>
              <w:textAlignment w:val="bottom"/>
              <w:rPr>
                <w:rFonts w:eastAsia="等线"/>
                <w:color w:val="000000"/>
                <w:sz w:val="22"/>
              </w:rPr>
            </w:pPr>
            <w:r w:rsidRPr="00C92B52">
              <w:rPr>
                <w:rFonts w:eastAsia="等线"/>
                <w:color w:val="000000"/>
                <w:kern w:val="0"/>
                <w:sz w:val="22"/>
                <w:lang w:bidi="ar"/>
              </w:rPr>
              <w:t xml:space="preserve">10.08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spacing w:line="280" w:lineRule="exact"/>
              <w:jc w:val="right"/>
              <w:rPr>
                <w:rFonts w:eastAsia="等线"/>
                <w:color w:val="000000"/>
                <w:sz w:val="22"/>
              </w:rPr>
            </w:pPr>
          </w:p>
        </w:tc>
      </w:tr>
    </w:tbl>
    <w:p w:rsidR="00E93A54" w:rsidRPr="00C92B52" w:rsidRDefault="00E93A54" w:rsidP="00E93A54">
      <w:pPr>
        <w:rPr>
          <w:b/>
          <w:color w:val="000000"/>
          <w:kern w:val="0"/>
          <w:sz w:val="20"/>
          <w:szCs w:val="20"/>
          <w:lang w:bidi="ar"/>
        </w:rPr>
      </w:pPr>
      <w:r w:rsidRPr="00C92B52">
        <w:rPr>
          <w:rFonts w:eastAsia="仿宋_GB2312"/>
          <w:b/>
          <w:sz w:val="32"/>
        </w:rPr>
        <w:br w:type="page"/>
      </w:r>
      <w:r w:rsidRPr="00C92B52">
        <w:rPr>
          <w:b/>
          <w:color w:val="000000"/>
          <w:kern w:val="0"/>
          <w:sz w:val="20"/>
          <w:szCs w:val="20"/>
          <w:lang w:bidi="ar"/>
        </w:rPr>
        <w:lastRenderedPageBreak/>
        <w:t>表</w:t>
      </w:r>
      <w:r w:rsidRPr="00C92B52">
        <w:rPr>
          <w:b/>
          <w:color w:val="000000"/>
          <w:kern w:val="0"/>
          <w:sz w:val="20"/>
          <w:szCs w:val="20"/>
          <w:lang w:bidi="ar"/>
        </w:rPr>
        <w:t>3</w:t>
      </w:r>
    </w:p>
    <w:p w:rsidR="00E93A54" w:rsidRPr="00C92B52" w:rsidRDefault="00E93A54" w:rsidP="00E93A54">
      <w:pPr>
        <w:jc w:val="center"/>
        <w:rPr>
          <w:rFonts w:eastAsia="楷体_GB2312"/>
          <w:b/>
          <w:color w:val="000000"/>
          <w:sz w:val="24"/>
          <w:szCs w:val="24"/>
        </w:rPr>
      </w:pPr>
      <w:r w:rsidRPr="00C92B52">
        <w:rPr>
          <w:rFonts w:eastAsia="华文中宋"/>
          <w:b/>
          <w:color w:val="000000"/>
          <w:kern w:val="0"/>
          <w:sz w:val="32"/>
          <w:szCs w:val="32"/>
          <w:lang w:bidi="ar"/>
        </w:rPr>
        <w:t>彭水自治县退役军人事务局一般公共预算财政拨款基本支出预算表</w:t>
      </w:r>
    </w:p>
    <w:p w:rsidR="00E93A54" w:rsidRPr="00C92B52" w:rsidRDefault="00E93A54" w:rsidP="00E93A54">
      <w:pPr>
        <w:widowControl/>
        <w:jc w:val="right"/>
        <w:textAlignment w:val="center"/>
        <w:rPr>
          <w:color w:val="000000"/>
          <w:sz w:val="24"/>
          <w:szCs w:val="24"/>
        </w:rPr>
      </w:pPr>
      <w:r w:rsidRPr="00C92B52">
        <w:rPr>
          <w:color w:val="000000"/>
          <w:kern w:val="0"/>
          <w:sz w:val="24"/>
          <w:szCs w:val="24"/>
          <w:lang w:bidi="ar"/>
        </w:rPr>
        <w:t>单位：万元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79"/>
        <w:gridCol w:w="4672"/>
        <w:gridCol w:w="3072"/>
        <w:gridCol w:w="1179"/>
        <w:gridCol w:w="3071"/>
      </w:tblGrid>
      <w:tr w:rsidR="00E93A54" w:rsidRPr="00C92B52" w:rsidTr="00C62E3B">
        <w:trPr>
          <w:trHeight w:val="283"/>
          <w:tblHeader/>
          <w:jc w:val="center"/>
        </w:trPr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经济分类科目</w:t>
            </w:r>
          </w:p>
        </w:tc>
        <w:tc>
          <w:tcPr>
            <w:tcW w:w="7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2020</w:t>
            </w: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年基本支出</w:t>
            </w:r>
          </w:p>
        </w:tc>
      </w:tr>
      <w:tr w:rsidR="00E93A54" w:rsidRPr="00C92B52" w:rsidTr="00C62E3B">
        <w:trPr>
          <w:trHeight w:val="283"/>
          <w:tblHeader/>
          <w:jc w:val="center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科目编码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科目名称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人员经费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公用经费</w:t>
            </w:r>
          </w:p>
        </w:tc>
      </w:tr>
      <w:tr w:rsidR="00E93A54" w:rsidRPr="00C92B52" w:rsidTr="00C62E3B">
        <w:trPr>
          <w:trHeight w:val="283"/>
          <w:jc w:val="center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合计</w:t>
            </w: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274.75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220.02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54.73</w:t>
            </w:r>
          </w:p>
        </w:tc>
      </w:tr>
      <w:tr w:rsidR="00E93A54" w:rsidRPr="00C92B52" w:rsidTr="00C62E3B">
        <w:trPr>
          <w:trHeight w:val="283"/>
          <w:jc w:val="center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301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工资福利支出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172.73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172.73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trHeight w:val="283"/>
          <w:jc w:val="center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 xml:space="preserve">  30101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基本工资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40.97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40.97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trHeight w:val="283"/>
          <w:jc w:val="center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 xml:space="preserve">  30102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津贴补贴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39.96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39.96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trHeight w:val="283"/>
          <w:jc w:val="center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 xml:space="preserve">  30103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奖金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3.41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3.41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trHeight w:val="283"/>
          <w:jc w:val="center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 xml:space="preserve">  30108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机关事业单位基本养老保险缴费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13.44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13.44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trHeight w:val="283"/>
          <w:jc w:val="center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 xml:space="preserve">  30109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职业年金缴费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6.72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6.72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trHeight w:val="283"/>
          <w:jc w:val="center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 xml:space="preserve">  30110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职工基本医疗保险缴费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7.14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7.14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trHeight w:val="283"/>
          <w:jc w:val="center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 xml:space="preserve">  30111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公务员医疗补助缴费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1.60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1.60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trHeight w:val="283"/>
          <w:jc w:val="center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 xml:space="preserve">  30112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其他社会保障缴费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1.51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1.51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trHeight w:val="283"/>
          <w:jc w:val="center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 xml:space="preserve">  30113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住房公积金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10.08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10.08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trHeight w:val="283"/>
          <w:jc w:val="center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 xml:space="preserve">  30114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医疗费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0.60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0.60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trHeight w:val="283"/>
          <w:jc w:val="center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 xml:space="preserve">  30199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其他工资福利支出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47.30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47.30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trHeight w:val="283"/>
          <w:jc w:val="center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302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商品和服务支出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54.73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54.73</w:t>
            </w:r>
          </w:p>
        </w:tc>
      </w:tr>
      <w:tr w:rsidR="00E93A54" w:rsidRPr="00C92B52" w:rsidTr="00C62E3B">
        <w:trPr>
          <w:trHeight w:val="283"/>
          <w:jc w:val="center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30201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办公费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3.00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3.00 </w:t>
            </w:r>
          </w:p>
        </w:tc>
      </w:tr>
      <w:tr w:rsidR="00E93A54" w:rsidRPr="00C92B52" w:rsidTr="00C62E3B">
        <w:trPr>
          <w:trHeight w:val="283"/>
          <w:jc w:val="center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30205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水费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1.00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1.00 </w:t>
            </w:r>
          </w:p>
        </w:tc>
      </w:tr>
      <w:tr w:rsidR="00E93A54" w:rsidRPr="00C92B52" w:rsidTr="00C62E3B">
        <w:trPr>
          <w:trHeight w:val="283"/>
          <w:jc w:val="center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30206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电费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1.00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1.00 </w:t>
            </w:r>
          </w:p>
        </w:tc>
      </w:tr>
      <w:tr w:rsidR="00E93A54" w:rsidRPr="00C92B52" w:rsidTr="00C62E3B">
        <w:trPr>
          <w:trHeight w:val="283"/>
          <w:jc w:val="center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30207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邮电费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3.00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3.00 </w:t>
            </w:r>
          </w:p>
        </w:tc>
      </w:tr>
      <w:tr w:rsidR="00E93A54" w:rsidRPr="00C92B52" w:rsidTr="00C62E3B">
        <w:trPr>
          <w:trHeight w:val="283"/>
          <w:jc w:val="center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lastRenderedPageBreak/>
              <w:t>30209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物业管理费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1.20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1.20 </w:t>
            </w:r>
          </w:p>
        </w:tc>
      </w:tr>
      <w:tr w:rsidR="00E93A54" w:rsidRPr="00C92B52" w:rsidTr="00C62E3B">
        <w:trPr>
          <w:trHeight w:val="283"/>
          <w:jc w:val="center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30211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差旅费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10.00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10.00 </w:t>
            </w:r>
          </w:p>
        </w:tc>
      </w:tr>
      <w:tr w:rsidR="00E93A54" w:rsidRPr="00C92B52" w:rsidTr="00C62E3B">
        <w:trPr>
          <w:trHeight w:val="283"/>
          <w:jc w:val="center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30215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会议费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0.50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0.50 </w:t>
            </w:r>
          </w:p>
        </w:tc>
      </w:tr>
      <w:tr w:rsidR="00E93A54" w:rsidRPr="00C92B52" w:rsidTr="00C62E3B">
        <w:trPr>
          <w:trHeight w:val="283"/>
          <w:jc w:val="center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30216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培训费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1.11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1.11 </w:t>
            </w:r>
          </w:p>
        </w:tc>
      </w:tr>
      <w:tr w:rsidR="00E93A54" w:rsidRPr="00C92B52" w:rsidTr="00C62E3B">
        <w:trPr>
          <w:trHeight w:val="283"/>
          <w:jc w:val="center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30217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公务接待费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7.00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7.00 </w:t>
            </w:r>
          </w:p>
        </w:tc>
      </w:tr>
      <w:tr w:rsidR="00E93A54" w:rsidRPr="00C92B52" w:rsidTr="00C62E3B">
        <w:trPr>
          <w:trHeight w:val="283"/>
          <w:jc w:val="center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30228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工会经费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1.01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1.01 </w:t>
            </w:r>
          </w:p>
        </w:tc>
      </w:tr>
      <w:tr w:rsidR="00E93A54" w:rsidRPr="00C92B52" w:rsidTr="00C62E3B">
        <w:trPr>
          <w:trHeight w:val="283"/>
          <w:jc w:val="center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30231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公务用车运行维护费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5.00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5.00 </w:t>
            </w:r>
          </w:p>
        </w:tc>
      </w:tr>
      <w:tr w:rsidR="00E93A54" w:rsidRPr="00C92B52" w:rsidTr="00C62E3B">
        <w:trPr>
          <w:trHeight w:val="283"/>
          <w:jc w:val="center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30239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其他交通费用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9.54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9.54 </w:t>
            </w:r>
          </w:p>
        </w:tc>
      </w:tr>
      <w:tr w:rsidR="00E93A54" w:rsidRPr="00C92B52" w:rsidTr="00C62E3B">
        <w:trPr>
          <w:trHeight w:val="283"/>
          <w:jc w:val="center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30299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其他商品和服务支出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5.57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5.57 </w:t>
            </w:r>
          </w:p>
        </w:tc>
      </w:tr>
      <w:tr w:rsidR="00E93A54" w:rsidRPr="00C92B52" w:rsidTr="00C62E3B">
        <w:trPr>
          <w:trHeight w:val="283"/>
          <w:jc w:val="center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303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对个人和家庭的补助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47.29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47.29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trHeight w:val="283"/>
          <w:jc w:val="center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30301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离休费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40.34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40.34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trHeight w:val="283"/>
          <w:jc w:val="center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30305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生活补助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1.81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1.81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trHeight w:val="283"/>
          <w:jc w:val="center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30399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其他对个人和家庭的补助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5.13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5.13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trHeight w:val="283"/>
          <w:jc w:val="center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31002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办公设备购置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5.80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rPr>
                <w:rFonts w:eastAsia="等线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5.80</w:t>
            </w:r>
          </w:p>
        </w:tc>
      </w:tr>
    </w:tbl>
    <w:p w:rsidR="00E93A54" w:rsidRPr="00C92B52" w:rsidRDefault="00E93A54" w:rsidP="00E93A54">
      <w:pPr>
        <w:rPr>
          <w:b/>
          <w:color w:val="000000"/>
          <w:kern w:val="0"/>
          <w:sz w:val="20"/>
          <w:szCs w:val="20"/>
          <w:lang w:bidi="ar"/>
        </w:rPr>
      </w:pPr>
      <w:r w:rsidRPr="00C92B52">
        <w:rPr>
          <w:rFonts w:eastAsia="仿宋_GB2312"/>
          <w:b/>
          <w:sz w:val="32"/>
        </w:rPr>
        <w:br w:type="page"/>
      </w:r>
      <w:r w:rsidRPr="00C92B52">
        <w:rPr>
          <w:b/>
          <w:color w:val="000000"/>
          <w:kern w:val="0"/>
          <w:sz w:val="20"/>
          <w:szCs w:val="20"/>
          <w:lang w:bidi="ar"/>
        </w:rPr>
        <w:lastRenderedPageBreak/>
        <w:t>表</w:t>
      </w:r>
      <w:r w:rsidRPr="00C92B52">
        <w:rPr>
          <w:b/>
          <w:color w:val="000000"/>
          <w:kern w:val="0"/>
          <w:sz w:val="20"/>
          <w:szCs w:val="20"/>
          <w:lang w:bidi="ar"/>
        </w:rPr>
        <w:t>4</w:t>
      </w:r>
    </w:p>
    <w:p w:rsidR="00E93A54" w:rsidRPr="00C92B52" w:rsidRDefault="00E93A54" w:rsidP="00E93A54">
      <w:pPr>
        <w:widowControl/>
        <w:jc w:val="center"/>
        <w:textAlignment w:val="bottom"/>
        <w:rPr>
          <w:rFonts w:eastAsia="华文中宋"/>
          <w:b/>
          <w:color w:val="000000"/>
          <w:sz w:val="32"/>
          <w:szCs w:val="32"/>
        </w:rPr>
      </w:pPr>
      <w:r w:rsidRPr="00C92B52">
        <w:rPr>
          <w:rFonts w:eastAsia="华文中宋"/>
          <w:b/>
          <w:color w:val="000000"/>
          <w:kern w:val="0"/>
          <w:sz w:val="32"/>
          <w:szCs w:val="32"/>
          <w:lang w:bidi="ar"/>
        </w:rPr>
        <w:t>彭水自治县退役军人事务局一般公共预算</w:t>
      </w:r>
      <w:r w:rsidRPr="00C92B52">
        <w:rPr>
          <w:rFonts w:eastAsia="华文中宋"/>
          <w:b/>
          <w:color w:val="000000"/>
          <w:kern w:val="0"/>
          <w:sz w:val="32"/>
          <w:szCs w:val="32"/>
          <w:lang w:bidi="ar"/>
        </w:rPr>
        <w:t>“</w:t>
      </w:r>
      <w:r w:rsidRPr="00C92B52">
        <w:rPr>
          <w:rFonts w:eastAsia="华文中宋"/>
          <w:b/>
          <w:color w:val="000000"/>
          <w:kern w:val="0"/>
          <w:sz w:val="32"/>
          <w:szCs w:val="32"/>
          <w:lang w:bidi="ar"/>
        </w:rPr>
        <w:t>三公</w:t>
      </w:r>
      <w:r w:rsidRPr="00C92B52">
        <w:rPr>
          <w:rFonts w:eastAsia="华文中宋"/>
          <w:b/>
          <w:color w:val="000000"/>
          <w:kern w:val="0"/>
          <w:sz w:val="32"/>
          <w:szCs w:val="32"/>
          <w:lang w:bidi="ar"/>
        </w:rPr>
        <w:t>”</w:t>
      </w:r>
      <w:r w:rsidRPr="00C92B52">
        <w:rPr>
          <w:rFonts w:eastAsia="华文中宋"/>
          <w:b/>
          <w:color w:val="000000"/>
          <w:kern w:val="0"/>
          <w:sz w:val="32"/>
          <w:szCs w:val="32"/>
          <w:lang w:bidi="ar"/>
        </w:rPr>
        <w:t>经费支出表</w:t>
      </w:r>
    </w:p>
    <w:p w:rsidR="00E93A54" w:rsidRPr="00C92B52" w:rsidRDefault="00E93A54" w:rsidP="00E93A54">
      <w:pPr>
        <w:widowControl/>
        <w:jc w:val="right"/>
        <w:textAlignment w:val="bottom"/>
        <w:rPr>
          <w:color w:val="000000"/>
          <w:sz w:val="24"/>
          <w:szCs w:val="24"/>
        </w:rPr>
      </w:pPr>
      <w:r w:rsidRPr="00C92B52">
        <w:rPr>
          <w:color w:val="000000"/>
          <w:kern w:val="0"/>
          <w:sz w:val="24"/>
          <w:szCs w:val="24"/>
          <w:lang w:bidi="ar"/>
        </w:rPr>
        <w:t>单位：万元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6"/>
        <w:gridCol w:w="3300"/>
        <w:gridCol w:w="2036"/>
        <w:gridCol w:w="2731"/>
        <w:gridCol w:w="2694"/>
        <w:gridCol w:w="1706"/>
      </w:tblGrid>
      <w:tr w:rsidR="00E93A54" w:rsidRPr="00C92B52" w:rsidTr="00C62E3B">
        <w:trPr>
          <w:trHeight w:val="390"/>
          <w:jc w:val="center"/>
        </w:trPr>
        <w:tc>
          <w:tcPr>
            <w:tcW w:w="14173" w:type="dxa"/>
            <w:gridSpan w:val="6"/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2020</w:t>
            </w: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年预算数</w:t>
            </w:r>
          </w:p>
        </w:tc>
      </w:tr>
      <w:tr w:rsidR="00E93A54" w:rsidRPr="00C92B52" w:rsidTr="00C62E3B">
        <w:trPr>
          <w:trHeight w:val="286"/>
          <w:jc w:val="center"/>
        </w:trPr>
        <w:tc>
          <w:tcPr>
            <w:tcW w:w="1706" w:type="dxa"/>
            <w:vMerge w:val="restart"/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3300" w:type="dxa"/>
            <w:vMerge w:val="restart"/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因公出国（境）费</w:t>
            </w:r>
          </w:p>
        </w:tc>
        <w:tc>
          <w:tcPr>
            <w:tcW w:w="7461" w:type="dxa"/>
            <w:gridSpan w:val="3"/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公务用车购置及运行费</w:t>
            </w:r>
          </w:p>
        </w:tc>
        <w:tc>
          <w:tcPr>
            <w:tcW w:w="1706" w:type="dxa"/>
            <w:vMerge w:val="restart"/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公务接待费</w:t>
            </w:r>
          </w:p>
        </w:tc>
      </w:tr>
      <w:tr w:rsidR="00E93A54" w:rsidRPr="00C92B52" w:rsidTr="00C62E3B">
        <w:trPr>
          <w:trHeight w:val="286"/>
          <w:jc w:val="center"/>
        </w:trPr>
        <w:tc>
          <w:tcPr>
            <w:tcW w:w="1706" w:type="dxa"/>
            <w:vMerge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vMerge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小计</w:t>
            </w:r>
          </w:p>
        </w:tc>
        <w:tc>
          <w:tcPr>
            <w:tcW w:w="2731" w:type="dxa"/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公务用车购置费</w:t>
            </w:r>
          </w:p>
        </w:tc>
        <w:tc>
          <w:tcPr>
            <w:tcW w:w="2694" w:type="dxa"/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公务用车运行费</w:t>
            </w:r>
          </w:p>
        </w:tc>
        <w:tc>
          <w:tcPr>
            <w:tcW w:w="1706" w:type="dxa"/>
            <w:vMerge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trHeight w:val="390"/>
          <w:jc w:val="center"/>
        </w:trPr>
        <w:tc>
          <w:tcPr>
            <w:tcW w:w="1706" w:type="dxa"/>
            <w:vAlign w:val="center"/>
          </w:tcPr>
          <w:p w:rsidR="00E93A54" w:rsidRPr="00C92B52" w:rsidRDefault="00E93A54" w:rsidP="00C62E3B"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12.00</w:t>
            </w:r>
          </w:p>
        </w:tc>
        <w:tc>
          <w:tcPr>
            <w:tcW w:w="3300" w:type="dxa"/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:rsidR="00E93A54" w:rsidRPr="00C92B52" w:rsidRDefault="00E93A54" w:rsidP="00C62E3B"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12.00</w:t>
            </w:r>
          </w:p>
        </w:tc>
        <w:tc>
          <w:tcPr>
            <w:tcW w:w="2731" w:type="dxa"/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93A54" w:rsidRPr="00C92B52" w:rsidRDefault="00E93A54" w:rsidP="00C62E3B"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5.00</w:t>
            </w:r>
          </w:p>
        </w:tc>
        <w:tc>
          <w:tcPr>
            <w:tcW w:w="1706" w:type="dxa"/>
            <w:vAlign w:val="center"/>
          </w:tcPr>
          <w:p w:rsidR="00E93A54" w:rsidRPr="00C92B52" w:rsidRDefault="00E93A54" w:rsidP="00C62E3B"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7.00</w:t>
            </w:r>
          </w:p>
        </w:tc>
      </w:tr>
    </w:tbl>
    <w:p w:rsidR="00E93A54" w:rsidRPr="00C92B52" w:rsidRDefault="00E93A54" w:rsidP="00E93A54">
      <w:pPr>
        <w:rPr>
          <w:b/>
          <w:color w:val="000000"/>
          <w:kern w:val="0"/>
          <w:sz w:val="20"/>
          <w:szCs w:val="20"/>
          <w:lang w:bidi="ar"/>
        </w:rPr>
      </w:pPr>
      <w:r w:rsidRPr="00C92B52">
        <w:rPr>
          <w:rFonts w:eastAsia="仿宋_GB2312"/>
          <w:b/>
          <w:sz w:val="32"/>
        </w:rPr>
        <w:br w:type="page"/>
      </w:r>
      <w:r w:rsidRPr="00C92B52">
        <w:rPr>
          <w:b/>
          <w:color w:val="000000"/>
          <w:kern w:val="0"/>
          <w:sz w:val="20"/>
          <w:szCs w:val="20"/>
          <w:lang w:bidi="ar"/>
        </w:rPr>
        <w:lastRenderedPageBreak/>
        <w:t>表</w:t>
      </w:r>
      <w:r w:rsidRPr="00C92B52">
        <w:rPr>
          <w:b/>
          <w:color w:val="000000"/>
          <w:kern w:val="0"/>
          <w:sz w:val="20"/>
          <w:szCs w:val="20"/>
          <w:lang w:bidi="ar"/>
        </w:rPr>
        <w:t>5</w:t>
      </w:r>
    </w:p>
    <w:p w:rsidR="00E93A54" w:rsidRPr="00C92B52" w:rsidRDefault="00E93A54" w:rsidP="00E93A54">
      <w:pPr>
        <w:jc w:val="center"/>
        <w:rPr>
          <w:rFonts w:eastAsia="楷体_GB2312"/>
          <w:b/>
          <w:color w:val="000000"/>
          <w:sz w:val="24"/>
          <w:szCs w:val="24"/>
        </w:rPr>
      </w:pPr>
      <w:r w:rsidRPr="00C92B52">
        <w:rPr>
          <w:rFonts w:eastAsia="华文中宋"/>
          <w:b/>
          <w:color w:val="000000"/>
          <w:kern w:val="0"/>
          <w:sz w:val="32"/>
          <w:szCs w:val="32"/>
          <w:lang w:bidi="ar"/>
        </w:rPr>
        <w:t>彭水自治县退役军人事务局政府性基金预算支出表</w:t>
      </w:r>
    </w:p>
    <w:p w:rsidR="00E93A54" w:rsidRPr="00C92B52" w:rsidRDefault="00E93A54" w:rsidP="00E93A54">
      <w:pPr>
        <w:widowControl/>
        <w:jc w:val="right"/>
        <w:textAlignment w:val="bottom"/>
        <w:rPr>
          <w:b/>
          <w:color w:val="000000"/>
          <w:sz w:val="24"/>
          <w:szCs w:val="24"/>
        </w:rPr>
      </w:pPr>
      <w:r w:rsidRPr="00C92B52">
        <w:rPr>
          <w:b/>
          <w:color w:val="000000"/>
          <w:kern w:val="0"/>
          <w:sz w:val="24"/>
          <w:szCs w:val="24"/>
          <w:lang w:bidi="ar"/>
        </w:rPr>
        <w:t>单位：万元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2"/>
        <w:gridCol w:w="6364"/>
        <w:gridCol w:w="2236"/>
        <w:gridCol w:w="865"/>
        <w:gridCol w:w="2266"/>
      </w:tblGrid>
      <w:tr w:rsidR="00E93A54" w:rsidRPr="00C92B52" w:rsidTr="00C62E3B">
        <w:trPr>
          <w:trHeight w:val="391"/>
          <w:jc w:val="center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科目编码</w:t>
            </w:r>
          </w:p>
        </w:tc>
        <w:tc>
          <w:tcPr>
            <w:tcW w:w="6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科目名称</w:t>
            </w:r>
          </w:p>
        </w:tc>
        <w:tc>
          <w:tcPr>
            <w:tcW w:w="5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本年政府性基金预算财政拨款支出</w:t>
            </w:r>
          </w:p>
        </w:tc>
      </w:tr>
      <w:tr w:rsidR="00E93A54" w:rsidRPr="00C92B52" w:rsidTr="00C62E3B">
        <w:trPr>
          <w:trHeight w:val="391"/>
          <w:jc w:val="center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基本支出</w:t>
            </w:r>
          </w:p>
        </w:tc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项目支出</w:t>
            </w:r>
          </w:p>
        </w:tc>
      </w:tr>
      <w:tr w:rsidR="00E93A54" w:rsidRPr="00C92B52" w:rsidTr="00C62E3B">
        <w:trPr>
          <w:trHeight w:val="391"/>
          <w:jc w:val="center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E93A54" w:rsidRPr="00C92B52" w:rsidRDefault="00E93A54" w:rsidP="00E93A54">
      <w:pPr>
        <w:rPr>
          <w:rFonts w:eastAsia="等线"/>
          <w:color w:val="000000"/>
          <w:sz w:val="18"/>
          <w:szCs w:val="18"/>
        </w:rPr>
      </w:pPr>
      <w:r w:rsidRPr="00C92B52">
        <w:rPr>
          <w:color w:val="000000"/>
          <w:kern w:val="0"/>
          <w:sz w:val="22"/>
          <w:lang w:bidi="ar"/>
        </w:rPr>
        <w:t>（备注：本单位无政府性基金收支，故此表无数据。）</w:t>
      </w:r>
    </w:p>
    <w:p w:rsidR="00E93A54" w:rsidRPr="00C92B52" w:rsidRDefault="00E93A54" w:rsidP="00E93A54">
      <w:pPr>
        <w:rPr>
          <w:b/>
          <w:color w:val="000000"/>
          <w:kern w:val="0"/>
          <w:sz w:val="20"/>
          <w:szCs w:val="20"/>
          <w:lang w:bidi="ar"/>
        </w:rPr>
      </w:pPr>
      <w:r w:rsidRPr="00C92B52">
        <w:rPr>
          <w:rFonts w:eastAsia="仿宋_GB2312"/>
          <w:b/>
          <w:sz w:val="32"/>
        </w:rPr>
        <w:br w:type="page"/>
      </w:r>
      <w:r w:rsidRPr="00C92B52">
        <w:rPr>
          <w:b/>
          <w:color w:val="000000"/>
          <w:kern w:val="0"/>
          <w:sz w:val="20"/>
          <w:szCs w:val="20"/>
          <w:lang w:bidi="ar"/>
        </w:rPr>
        <w:lastRenderedPageBreak/>
        <w:t>表</w:t>
      </w:r>
      <w:r w:rsidRPr="00C92B52">
        <w:rPr>
          <w:b/>
          <w:color w:val="000000"/>
          <w:kern w:val="0"/>
          <w:sz w:val="20"/>
          <w:szCs w:val="20"/>
          <w:lang w:bidi="ar"/>
        </w:rPr>
        <w:t>6</w:t>
      </w:r>
    </w:p>
    <w:p w:rsidR="00E93A54" w:rsidRPr="00C92B52" w:rsidRDefault="00E93A54" w:rsidP="00E93A54">
      <w:pPr>
        <w:jc w:val="center"/>
        <w:rPr>
          <w:b/>
          <w:color w:val="000000"/>
          <w:sz w:val="28"/>
          <w:szCs w:val="28"/>
        </w:rPr>
      </w:pPr>
      <w:r w:rsidRPr="00C92B52">
        <w:rPr>
          <w:rFonts w:eastAsia="华文中宋"/>
          <w:b/>
          <w:color w:val="000000"/>
          <w:kern w:val="0"/>
          <w:sz w:val="32"/>
          <w:szCs w:val="32"/>
          <w:lang w:bidi="ar"/>
        </w:rPr>
        <w:t>彭水自治县退役军人事务局部门收支总表</w:t>
      </w:r>
    </w:p>
    <w:p w:rsidR="00E93A54" w:rsidRPr="00C92B52" w:rsidRDefault="00E93A54" w:rsidP="00E93A54">
      <w:pPr>
        <w:widowControl/>
        <w:jc w:val="right"/>
        <w:textAlignment w:val="bottom"/>
        <w:rPr>
          <w:color w:val="000000"/>
          <w:sz w:val="24"/>
          <w:szCs w:val="24"/>
        </w:rPr>
      </w:pPr>
      <w:r w:rsidRPr="00C92B52">
        <w:rPr>
          <w:color w:val="000000"/>
          <w:kern w:val="0"/>
          <w:sz w:val="24"/>
          <w:szCs w:val="24"/>
          <w:lang w:bidi="ar"/>
        </w:rPr>
        <w:t>单位：万元</w:t>
      </w:r>
    </w:p>
    <w:tbl>
      <w:tblPr>
        <w:tblW w:w="141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05"/>
        <w:gridCol w:w="3500"/>
        <w:gridCol w:w="3567"/>
        <w:gridCol w:w="1701"/>
      </w:tblGrid>
      <w:tr w:rsidR="00E93A54" w:rsidRPr="00C92B52" w:rsidTr="00C62E3B">
        <w:trPr>
          <w:trHeight w:val="465"/>
          <w:jc w:val="center"/>
        </w:trPr>
        <w:tc>
          <w:tcPr>
            <w:tcW w:w="8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收入</w:t>
            </w:r>
          </w:p>
        </w:tc>
        <w:tc>
          <w:tcPr>
            <w:tcW w:w="5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支出</w:t>
            </w:r>
          </w:p>
        </w:tc>
      </w:tr>
      <w:tr w:rsidR="00E93A54" w:rsidRPr="00C92B52" w:rsidTr="00C62E3B">
        <w:trPr>
          <w:trHeight w:val="480"/>
          <w:jc w:val="center"/>
        </w:trPr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预算数</w:t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预算数</w:t>
            </w:r>
          </w:p>
        </w:tc>
      </w:tr>
      <w:tr w:rsidR="00E93A54" w:rsidRPr="00C92B52" w:rsidTr="00C62E3B">
        <w:trPr>
          <w:trHeight w:val="286"/>
          <w:jc w:val="center"/>
        </w:trPr>
        <w:tc>
          <w:tcPr>
            <w:tcW w:w="5405" w:type="dxa"/>
            <w:tcBorders>
              <w:lef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一般公共预算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拨</w:t>
            </w: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款收入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413.99</w:t>
            </w:r>
          </w:p>
        </w:tc>
        <w:tc>
          <w:tcPr>
            <w:tcW w:w="3567" w:type="dxa"/>
            <w:tcBorders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社会保障和就业支出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394.58</w:t>
            </w:r>
          </w:p>
        </w:tc>
      </w:tr>
      <w:tr w:rsidR="00E93A54" w:rsidRPr="00C92B52" w:rsidTr="00C62E3B">
        <w:trPr>
          <w:trHeight w:val="286"/>
          <w:jc w:val="center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政府性基金预算拨款收入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3A54" w:rsidRPr="00C92B52" w:rsidRDefault="00E93A54" w:rsidP="00C62E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 w:rsidRPr="00C92B52"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卫生健康支出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9.33</w:t>
            </w:r>
          </w:p>
        </w:tc>
      </w:tr>
      <w:tr w:rsidR="00E93A54" w:rsidRPr="00C92B52" w:rsidTr="00C62E3B">
        <w:trPr>
          <w:trHeight w:val="286"/>
          <w:jc w:val="center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国有资本经营预算拨款收入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3A54" w:rsidRPr="00C92B52" w:rsidRDefault="00E93A54" w:rsidP="00C62E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 w:rsidRPr="00C92B52"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住房保障支出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10.08</w:t>
            </w:r>
          </w:p>
        </w:tc>
      </w:tr>
      <w:tr w:rsidR="00E93A54" w:rsidRPr="00C92B52" w:rsidTr="00C62E3B">
        <w:trPr>
          <w:trHeight w:val="286"/>
          <w:jc w:val="center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事业收入预算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3A54" w:rsidRPr="00C92B52" w:rsidRDefault="00E93A54" w:rsidP="00C62E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3A54" w:rsidRPr="00C92B52" w:rsidRDefault="00E93A54" w:rsidP="00C62E3B">
            <w:pPr>
              <w:jc w:val="left"/>
              <w:rPr>
                <w:rFonts w:eastAsia="等线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rPr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trHeight w:val="286"/>
          <w:jc w:val="center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事业单位经营收入预算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rPr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trHeight w:val="286"/>
          <w:jc w:val="center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其他收入预算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rPr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trHeight w:val="286"/>
          <w:jc w:val="center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rPr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trHeight w:val="286"/>
          <w:jc w:val="center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rPr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trHeight w:val="286"/>
          <w:jc w:val="center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本年收入合计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413.99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本年支出合计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413.99</w:t>
            </w:r>
          </w:p>
        </w:tc>
      </w:tr>
      <w:tr w:rsidR="00E93A54" w:rsidRPr="00C92B52" w:rsidTr="00C62E3B">
        <w:trPr>
          <w:trHeight w:val="286"/>
          <w:jc w:val="center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用事业基金弥补收支差额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结转下年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rPr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trHeight w:val="286"/>
          <w:jc w:val="center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上年结转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rPr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trHeight w:val="286"/>
          <w:jc w:val="center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收入总计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413.99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支出总计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413.99</w:t>
            </w:r>
          </w:p>
        </w:tc>
      </w:tr>
    </w:tbl>
    <w:p w:rsidR="00E93A54" w:rsidRPr="00C92B52" w:rsidRDefault="00E93A54" w:rsidP="00E93A54">
      <w:pPr>
        <w:rPr>
          <w:b/>
          <w:color w:val="000000"/>
          <w:kern w:val="0"/>
          <w:sz w:val="20"/>
          <w:szCs w:val="20"/>
          <w:lang w:bidi="ar"/>
        </w:rPr>
      </w:pPr>
      <w:r w:rsidRPr="00C92B52">
        <w:rPr>
          <w:rFonts w:eastAsia="仿宋_GB2312"/>
          <w:b/>
          <w:sz w:val="32"/>
        </w:rPr>
        <w:br w:type="page"/>
      </w:r>
      <w:r w:rsidRPr="00C92B52">
        <w:rPr>
          <w:b/>
          <w:color w:val="000000"/>
          <w:kern w:val="0"/>
          <w:sz w:val="20"/>
          <w:szCs w:val="20"/>
          <w:lang w:bidi="ar"/>
        </w:rPr>
        <w:lastRenderedPageBreak/>
        <w:t>表</w:t>
      </w:r>
      <w:r w:rsidRPr="00C92B52">
        <w:rPr>
          <w:b/>
          <w:color w:val="000000"/>
          <w:kern w:val="0"/>
          <w:sz w:val="20"/>
          <w:szCs w:val="20"/>
          <w:lang w:bidi="ar"/>
        </w:rPr>
        <w:t>7</w:t>
      </w:r>
    </w:p>
    <w:p w:rsidR="00E93A54" w:rsidRPr="00C92B52" w:rsidRDefault="00E93A54" w:rsidP="00E93A54">
      <w:pPr>
        <w:jc w:val="center"/>
        <w:rPr>
          <w:rFonts w:eastAsia="楷体_GB2312"/>
          <w:b/>
          <w:color w:val="000000"/>
          <w:sz w:val="28"/>
          <w:szCs w:val="28"/>
        </w:rPr>
      </w:pPr>
      <w:r w:rsidRPr="00C92B52">
        <w:rPr>
          <w:rFonts w:eastAsia="华文中宋"/>
          <w:b/>
          <w:color w:val="000000"/>
          <w:kern w:val="0"/>
          <w:sz w:val="32"/>
          <w:szCs w:val="32"/>
          <w:lang w:bidi="ar"/>
        </w:rPr>
        <w:t>彭水自治县退役军人事务局部门收入总表</w:t>
      </w:r>
    </w:p>
    <w:p w:rsidR="00E93A54" w:rsidRPr="00C92B52" w:rsidRDefault="00E93A54" w:rsidP="00E93A54">
      <w:pPr>
        <w:widowControl/>
        <w:jc w:val="right"/>
        <w:textAlignment w:val="bottom"/>
        <w:rPr>
          <w:color w:val="000000"/>
          <w:sz w:val="24"/>
          <w:szCs w:val="24"/>
        </w:rPr>
      </w:pPr>
      <w:r w:rsidRPr="00C92B52">
        <w:rPr>
          <w:color w:val="000000"/>
          <w:kern w:val="0"/>
          <w:sz w:val="24"/>
          <w:szCs w:val="24"/>
          <w:lang w:bidi="ar"/>
        </w:rPr>
        <w:t>单位：万元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15"/>
        <w:gridCol w:w="4414"/>
        <w:gridCol w:w="1267"/>
        <w:gridCol w:w="686"/>
        <w:gridCol w:w="899"/>
        <w:gridCol w:w="686"/>
        <w:gridCol w:w="685"/>
        <w:gridCol w:w="686"/>
        <w:gridCol w:w="687"/>
        <w:gridCol w:w="685"/>
        <w:gridCol w:w="686"/>
        <w:gridCol w:w="677"/>
      </w:tblGrid>
      <w:tr w:rsidR="00E93A54" w:rsidRPr="00C92B52" w:rsidTr="00C62E3B">
        <w:trPr>
          <w:jc w:val="center"/>
        </w:trPr>
        <w:tc>
          <w:tcPr>
            <w:tcW w:w="6529" w:type="dxa"/>
            <w:gridSpan w:val="2"/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科目</w:t>
            </w:r>
          </w:p>
        </w:tc>
        <w:tc>
          <w:tcPr>
            <w:tcW w:w="1267" w:type="dxa"/>
            <w:vMerge w:val="restart"/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686" w:type="dxa"/>
            <w:vMerge w:val="restart"/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上年结转</w:t>
            </w:r>
          </w:p>
        </w:tc>
        <w:tc>
          <w:tcPr>
            <w:tcW w:w="899" w:type="dxa"/>
            <w:vMerge w:val="restart"/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一般公共预算拨款收入</w:t>
            </w:r>
          </w:p>
        </w:tc>
        <w:tc>
          <w:tcPr>
            <w:tcW w:w="686" w:type="dxa"/>
            <w:vMerge w:val="restart"/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政府性基金预算拨款收入</w:t>
            </w:r>
          </w:p>
        </w:tc>
        <w:tc>
          <w:tcPr>
            <w:tcW w:w="685" w:type="dxa"/>
            <w:vMerge w:val="restart"/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国有资本经营预算拨款收入</w:t>
            </w:r>
          </w:p>
        </w:tc>
        <w:tc>
          <w:tcPr>
            <w:tcW w:w="1373" w:type="dxa"/>
            <w:gridSpan w:val="2"/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事业收入预算</w:t>
            </w:r>
          </w:p>
        </w:tc>
        <w:tc>
          <w:tcPr>
            <w:tcW w:w="685" w:type="dxa"/>
            <w:vMerge w:val="restart"/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事业单位经营收入预算</w:t>
            </w:r>
          </w:p>
        </w:tc>
        <w:tc>
          <w:tcPr>
            <w:tcW w:w="686" w:type="dxa"/>
            <w:vMerge w:val="restart"/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其他收入预算</w:t>
            </w:r>
          </w:p>
        </w:tc>
        <w:tc>
          <w:tcPr>
            <w:tcW w:w="677" w:type="dxa"/>
            <w:vMerge w:val="restart"/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用事业基金弥补收支差额</w:t>
            </w:r>
          </w:p>
        </w:tc>
      </w:tr>
      <w:tr w:rsidR="00E93A54" w:rsidRPr="00C92B52" w:rsidTr="00C62E3B">
        <w:trPr>
          <w:jc w:val="center"/>
        </w:trPr>
        <w:tc>
          <w:tcPr>
            <w:tcW w:w="2115" w:type="dxa"/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科目编码</w:t>
            </w:r>
          </w:p>
        </w:tc>
        <w:tc>
          <w:tcPr>
            <w:tcW w:w="4414" w:type="dxa"/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科目名称</w:t>
            </w:r>
          </w:p>
        </w:tc>
        <w:tc>
          <w:tcPr>
            <w:tcW w:w="1267" w:type="dxa"/>
            <w:vMerge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vMerge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vMerge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Merge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非教育收费收入预算</w:t>
            </w:r>
          </w:p>
        </w:tc>
        <w:tc>
          <w:tcPr>
            <w:tcW w:w="687" w:type="dxa"/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教育收费</w:t>
            </w:r>
            <w:proofErr w:type="gramStart"/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收预算入</w:t>
            </w:r>
            <w:proofErr w:type="gramEnd"/>
          </w:p>
        </w:tc>
        <w:tc>
          <w:tcPr>
            <w:tcW w:w="685" w:type="dxa"/>
            <w:vMerge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vMerge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Merge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jc w:val="center"/>
        </w:trPr>
        <w:tc>
          <w:tcPr>
            <w:tcW w:w="2115" w:type="dxa"/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2080501</w:t>
            </w:r>
          </w:p>
        </w:tc>
        <w:tc>
          <w:tcPr>
            <w:tcW w:w="4414" w:type="dxa"/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行政单位离退休</w:t>
            </w:r>
          </w:p>
        </w:tc>
        <w:tc>
          <w:tcPr>
            <w:tcW w:w="1267" w:type="dxa"/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45.56 </w:t>
            </w:r>
          </w:p>
        </w:tc>
        <w:tc>
          <w:tcPr>
            <w:tcW w:w="686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45.56 </w:t>
            </w:r>
          </w:p>
        </w:tc>
        <w:tc>
          <w:tcPr>
            <w:tcW w:w="686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jc w:val="center"/>
        </w:trPr>
        <w:tc>
          <w:tcPr>
            <w:tcW w:w="2115" w:type="dxa"/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2080505</w:t>
            </w:r>
          </w:p>
        </w:tc>
        <w:tc>
          <w:tcPr>
            <w:tcW w:w="4414" w:type="dxa"/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机关事业单位基本养老保险缴费支出</w:t>
            </w:r>
          </w:p>
        </w:tc>
        <w:tc>
          <w:tcPr>
            <w:tcW w:w="1267" w:type="dxa"/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13.44 </w:t>
            </w:r>
          </w:p>
        </w:tc>
        <w:tc>
          <w:tcPr>
            <w:tcW w:w="686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13.44 </w:t>
            </w:r>
          </w:p>
        </w:tc>
        <w:tc>
          <w:tcPr>
            <w:tcW w:w="686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jc w:val="center"/>
        </w:trPr>
        <w:tc>
          <w:tcPr>
            <w:tcW w:w="2115" w:type="dxa"/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2080506</w:t>
            </w:r>
          </w:p>
        </w:tc>
        <w:tc>
          <w:tcPr>
            <w:tcW w:w="4414" w:type="dxa"/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机关事业单位职业年金缴费支出</w:t>
            </w:r>
          </w:p>
        </w:tc>
        <w:tc>
          <w:tcPr>
            <w:tcW w:w="1267" w:type="dxa"/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6.72 </w:t>
            </w:r>
          </w:p>
        </w:tc>
        <w:tc>
          <w:tcPr>
            <w:tcW w:w="686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6.72 </w:t>
            </w:r>
          </w:p>
        </w:tc>
        <w:tc>
          <w:tcPr>
            <w:tcW w:w="686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jc w:val="center"/>
        </w:trPr>
        <w:tc>
          <w:tcPr>
            <w:tcW w:w="2115" w:type="dxa"/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2080805</w:t>
            </w:r>
          </w:p>
        </w:tc>
        <w:tc>
          <w:tcPr>
            <w:tcW w:w="4414" w:type="dxa"/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义务兵优待</w:t>
            </w:r>
          </w:p>
        </w:tc>
        <w:tc>
          <w:tcPr>
            <w:tcW w:w="1267" w:type="dxa"/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15.00 </w:t>
            </w:r>
          </w:p>
        </w:tc>
        <w:tc>
          <w:tcPr>
            <w:tcW w:w="686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15.00 </w:t>
            </w:r>
          </w:p>
        </w:tc>
        <w:tc>
          <w:tcPr>
            <w:tcW w:w="686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jc w:val="center"/>
        </w:trPr>
        <w:tc>
          <w:tcPr>
            <w:tcW w:w="2115" w:type="dxa"/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2080905</w:t>
            </w:r>
          </w:p>
        </w:tc>
        <w:tc>
          <w:tcPr>
            <w:tcW w:w="4414" w:type="dxa"/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军队转业干部安置</w:t>
            </w:r>
          </w:p>
        </w:tc>
        <w:tc>
          <w:tcPr>
            <w:tcW w:w="1267" w:type="dxa"/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63.24 </w:t>
            </w:r>
          </w:p>
        </w:tc>
        <w:tc>
          <w:tcPr>
            <w:tcW w:w="686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63.24 </w:t>
            </w:r>
          </w:p>
        </w:tc>
        <w:tc>
          <w:tcPr>
            <w:tcW w:w="686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jc w:val="center"/>
        </w:trPr>
        <w:tc>
          <w:tcPr>
            <w:tcW w:w="2115" w:type="dxa"/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2082801</w:t>
            </w:r>
          </w:p>
        </w:tc>
        <w:tc>
          <w:tcPr>
            <w:tcW w:w="4414" w:type="dxa"/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行政运行</w:t>
            </w:r>
          </w:p>
        </w:tc>
        <w:tc>
          <w:tcPr>
            <w:tcW w:w="1267" w:type="dxa"/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189.62 </w:t>
            </w:r>
          </w:p>
        </w:tc>
        <w:tc>
          <w:tcPr>
            <w:tcW w:w="686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189.62 </w:t>
            </w:r>
          </w:p>
        </w:tc>
        <w:tc>
          <w:tcPr>
            <w:tcW w:w="686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jc w:val="center"/>
        </w:trPr>
        <w:tc>
          <w:tcPr>
            <w:tcW w:w="2115" w:type="dxa"/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2082804</w:t>
            </w:r>
          </w:p>
        </w:tc>
        <w:tc>
          <w:tcPr>
            <w:tcW w:w="4414" w:type="dxa"/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拥军优属</w:t>
            </w:r>
          </w:p>
        </w:tc>
        <w:tc>
          <w:tcPr>
            <w:tcW w:w="1267" w:type="dxa"/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61.00 </w:t>
            </w:r>
          </w:p>
        </w:tc>
        <w:tc>
          <w:tcPr>
            <w:tcW w:w="686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61.00 </w:t>
            </w:r>
          </w:p>
        </w:tc>
        <w:tc>
          <w:tcPr>
            <w:tcW w:w="686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jc w:val="center"/>
        </w:trPr>
        <w:tc>
          <w:tcPr>
            <w:tcW w:w="2115" w:type="dxa"/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2101101</w:t>
            </w:r>
          </w:p>
        </w:tc>
        <w:tc>
          <w:tcPr>
            <w:tcW w:w="4414" w:type="dxa"/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行政单位医疗</w:t>
            </w:r>
          </w:p>
        </w:tc>
        <w:tc>
          <w:tcPr>
            <w:tcW w:w="1267" w:type="dxa"/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7.14 </w:t>
            </w:r>
          </w:p>
        </w:tc>
        <w:tc>
          <w:tcPr>
            <w:tcW w:w="686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7.14 </w:t>
            </w:r>
          </w:p>
        </w:tc>
        <w:tc>
          <w:tcPr>
            <w:tcW w:w="686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jc w:val="center"/>
        </w:trPr>
        <w:tc>
          <w:tcPr>
            <w:tcW w:w="2115" w:type="dxa"/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2101103</w:t>
            </w:r>
          </w:p>
        </w:tc>
        <w:tc>
          <w:tcPr>
            <w:tcW w:w="4414" w:type="dxa"/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公务员医疗补助</w:t>
            </w:r>
          </w:p>
        </w:tc>
        <w:tc>
          <w:tcPr>
            <w:tcW w:w="1267" w:type="dxa"/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2.20 </w:t>
            </w:r>
          </w:p>
        </w:tc>
        <w:tc>
          <w:tcPr>
            <w:tcW w:w="686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2.20 </w:t>
            </w:r>
          </w:p>
        </w:tc>
        <w:tc>
          <w:tcPr>
            <w:tcW w:w="686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jc w:val="center"/>
        </w:trPr>
        <w:tc>
          <w:tcPr>
            <w:tcW w:w="2115" w:type="dxa"/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2210201</w:t>
            </w:r>
          </w:p>
        </w:tc>
        <w:tc>
          <w:tcPr>
            <w:tcW w:w="4414" w:type="dxa"/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住房公积金</w:t>
            </w:r>
          </w:p>
        </w:tc>
        <w:tc>
          <w:tcPr>
            <w:tcW w:w="1267" w:type="dxa"/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10.08 </w:t>
            </w:r>
          </w:p>
        </w:tc>
        <w:tc>
          <w:tcPr>
            <w:tcW w:w="686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4"/>
                <w:szCs w:val="24"/>
              </w:rPr>
            </w:pPr>
            <w:r w:rsidRPr="00C92B52"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 xml:space="preserve">10.08 </w:t>
            </w:r>
          </w:p>
        </w:tc>
        <w:tc>
          <w:tcPr>
            <w:tcW w:w="686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jc w:val="center"/>
        </w:trPr>
        <w:tc>
          <w:tcPr>
            <w:tcW w:w="2115" w:type="dxa"/>
            <w:vAlign w:val="center"/>
          </w:tcPr>
          <w:p w:rsidR="00E93A54" w:rsidRPr="00C92B52" w:rsidRDefault="00E93A54" w:rsidP="00C62E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267" w:type="dxa"/>
            <w:vAlign w:val="center"/>
          </w:tcPr>
          <w:p w:rsidR="00E93A54" w:rsidRPr="00C92B52" w:rsidRDefault="00E93A54" w:rsidP="00C62E3B"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413.99</w:t>
            </w:r>
          </w:p>
        </w:tc>
        <w:tc>
          <w:tcPr>
            <w:tcW w:w="686" w:type="dxa"/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E93A54" w:rsidRPr="00C92B52" w:rsidRDefault="00E93A54" w:rsidP="00C62E3B"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 w:rsidRPr="00C92B52">
              <w:rPr>
                <w:color w:val="000000"/>
                <w:kern w:val="0"/>
                <w:sz w:val="24"/>
                <w:szCs w:val="24"/>
                <w:lang w:bidi="ar"/>
              </w:rPr>
              <w:t>413.99</w:t>
            </w:r>
          </w:p>
        </w:tc>
        <w:tc>
          <w:tcPr>
            <w:tcW w:w="686" w:type="dxa"/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E93A54" w:rsidRPr="00C92B52" w:rsidRDefault="00E93A54" w:rsidP="00C62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E93A54" w:rsidRPr="00C92B52" w:rsidRDefault="00E93A54" w:rsidP="00E93A54">
      <w:pPr>
        <w:rPr>
          <w:b/>
          <w:color w:val="000000"/>
          <w:kern w:val="0"/>
          <w:sz w:val="20"/>
          <w:szCs w:val="20"/>
          <w:lang w:bidi="ar"/>
        </w:rPr>
      </w:pPr>
      <w:r w:rsidRPr="00C92B52">
        <w:rPr>
          <w:rFonts w:eastAsia="仿宋_GB2312"/>
          <w:b/>
          <w:sz w:val="32"/>
        </w:rPr>
        <w:br w:type="page"/>
      </w:r>
      <w:r w:rsidRPr="00C92B52">
        <w:rPr>
          <w:b/>
          <w:color w:val="000000"/>
          <w:kern w:val="0"/>
          <w:sz w:val="20"/>
          <w:szCs w:val="20"/>
          <w:lang w:bidi="ar"/>
        </w:rPr>
        <w:lastRenderedPageBreak/>
        <w:t>表</w:t>
      </w:r>
      <w:r w:rsidRPr="00C92B52">
        <w:rPr>
          <w:b/>
          <w:color w:val="000000"/>
          <w:kern w:val="0"/>
          <w:sz w:val="20"/>
          <w:szCs w:val="20"/>
          <w:lang w:bidi="ar"/>
        </w:rPr>
        <w:t>8</w:t>
      </w:r>
    </w:p>
    <w:p w:rsidR="00E93A54" w:rsidRPr="00C92B52" w:rsidRDefault="00E93A54" w:rsidP="00E93A54">
      <w:pPr>
        <w:jc w:val="center"/>
        <w:rPr>
          <w:rFonts w:eastAsia="楷体_GB2312"/>
          <w:b/>
          <w:color w:val="000000"/>
          <w:sz w:val="28"/>
          <w:szCs w:val="28"/>
        </w:rPr>
      </w:pPr>
      <w:r w:rsidRPr="00C92B52">
        <w:rPr>
          <w:rFonts w:eastAsia="华文中宋"/>
          <w:b/>
          <w:color w:val="000000"/>
          <w:kern w:val="0"/>
          <w:sz w:val="32"/>
          <w:szCs w:val="32"/>
          <w:lang w:bidi="ar"/>
        </w:rPr>
        <w:t>彭水自治县退役军人事务局部门支出总表</w:t>
      </w:r>
    </w:p>
    <w:p w:rsidR="00E93A54" w:rsidRPr="00C92B52" w:rsidRDefault="00E93A54" w:rsidP="00E93A54">
      <w:pPr>
        <w:widowControl/>
        <w:jc w:val="right"/>
        <w:textAlignment w:val="bottom"/>
        <w:rPr>
          <w:color w:val="000000"/>
          <w:sz w:val="24"/>
          <w:szCs w:val="24"/>
        </w:rPr>
      </w:pPr>
      <w:r w:rsidRPr="00C92B52">
        <w:rPr>
          <w:color w:val="000000"/>
          <w:kern w:val="0"/>
          <w:sz w:val="24"/>
          <w:szCs w:val="24"/>
          <w:lang w:bidi="ar"/>
        </w:rPr>
        <w:t>单位：万元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27"/>
        <w:gridCol w:w="4736"/>
        <w:gridCol w:w="2446"/>
        <w:gridCol w:w="933"/>
        <w:gridCol w:w="932"/>
        <w:gridCol w:w="933"/>
        <w:gridCol w:w="933"/>
        <w:gridCol w:w="933"/>
      </w:tblGrid>
      <w:tr w:rsidR="00E93A54" w:rsidRPr="00C92B52" w:rsidTr="00C62E3B">
        <w:trPr>
          <w:trHeight w:val="584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科目编码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科目名称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基本支出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项目支出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上缴上级支出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事业单位经营支出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对下级单位补助支出</w:t>
            </w:r>
          </w:p>
        </w:tc>
      </w:tr>
      <w:tr w:rsidR="00E93A54" w:rsidRPr="00C92B52" w:rsidTr="00C62E3B">
        <w:trPr>
          <w:trHeight w:val="584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413.99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274.75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139.24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trHeight w:val="584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2080501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行政单位离退休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45.56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45.56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trHeight w:val="584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2080505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机关事业单位基本养老保险缴费支出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13.44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13.44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trHeight w:val="584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2080506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机关事业单位职业年金缴费支出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6.72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6.72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trHeight w:val="584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2080805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义务兵优待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15.00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15.00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trHeight w:val="584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2080905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军队转业干部安置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63.24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63.24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trHeight w:val="584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2082801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行政运行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189.62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189.62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trHeight w:val="584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2082804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拥军优属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61.00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61.00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trHeight w:val="584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2101101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行政单位医疗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7.14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7.14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trHeight w:val="584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2101103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公务员医疗补助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2.20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2.20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A54" w:rsidRPr="00C92B52" w:rsidRDefault="00E93A54" w:rsidP="00C62E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trHeight w:val="584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2210201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住房公积金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10.08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color w:val="000000"/>
                <w:sz w:val="20"/>
                <w:szCs w:val="20"/>
              </w:rPr>
            </w:pPr>
            <w:r w:rsidRPr="00C92B52">
              <w:rPr>
                <w:color w:val="000000"/>
                <w:kern w:val="0"/>
                <w:sz w:val="20"/>
                <w:szCs w:val="20"/>
                <w:lang w:bidi="ar"/>
              </w:rPr>
              <w:t>10.08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A54" w:rsidRPr="00C92B52" w:rsidRDefault="00E93A54" w:rsidP="00C62E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E93A54" w:rsidRPr="00C92B52" w:rsidRDefault="00E93A54" w:rsidP="00E93A54">
      <w:pPr>
        <w:rPr>
          <w:b/>
          <w:color w:val="000000"/>
          <w:kern w:val="0"/>
          <w:sz w:val="20"/>
          <w:szCs w:val="20"/>
          <w:lang w:bidi="ar"/>
        </w:rPr>
      </w:pPr>
      <w:r w:rsidRPr="00C92B52">
        <w:rPr>
          <w:rFonts w:eastAsia="仿宋_GB2312"/>
          <w:b/>
          <w:sz w:val="32"/>
        </w:rPr>
        <w:br w:type="page"/>
      </w:r>
      <w:r w:rsidRPr="00C92B52">
        <w:rPr>
          <w:b/>
          <w:color w:val="000000"/>
          <w:kern w:val="0"/>
          <w:sz w:val="20"/>
          <w:szCs w:val="20"/>
          <w:lang w:bidi="ar"/>
        </w:rPr>
        <w:lastRenderedPageBreak/>
        <w:t>表</w:t>
      </w:r>
      <w:r w:rsidRPr="00C92B52">
        <w:rPr>
          <w:b/>
          <w:color w:val="000000"/>
          <w:kern w:val="0"/>
          <w:sz w:val="20"/>
          <w:szCs w:val="20"/>
          <w:lang w:bidi="ar"/>
        </w:rPr>
        <w:t>9</w:t>
      </w:r>
    </w:p>
    <w:p w:rsidR="00E93A54" w:rsidRPr="00C92B52" w:rsidRDefault="00E93A54" w:rsidP="00E93A54">
      <w:pPr>
        <w:widowControl/>
        <w:jc w:val="center"/>
        <w:textAlignment w:val="center"/>
        <w:rPr>
          <w:b/>
          <w:color w:val="000000"/>
          <w:sz w:val="30"/>
          <w:szCs w:val="30"/>
        </w:rPr>
      </w:pPr>
      <w:r w:rsidRPr="00C92B52">
        <w:rPr>
          <w:b/>
          <w:color w:val="000000"/>
          <w:kern w:val="0"/>
          <w:sz w:val="30"/>
          <w:szCs w:val="30"/>
          <w:lang w:bidi="ar"/>
        </w:rPr>
        <w:t>彭水自治县退役军人事务局政府采购预算明细表</w:t>
      </w:r>
    </w:p>
    <w:p w:rsidR="00E93A54" w:rsidRPr="00C92B52" w:rsidRDefault="00E93A54" w:rsidP="00E93A54">
      <w:pPr>
        <w:widowControl/>
        <w:jc w:val="right"/>
        <w:textAlignment w:val="bottom"/>
        <w:rPr>
          <w:rFonts w:eastAsia="等线"/>
          <w:color w:val="000000"/>
          <w:sz w:val="22"/>
        </w:rPr>
      </w:pPr>
      <w:r w:rsidRPr="00C92B52">
        <w:rPr>
          <w:rFonts w:eastAsia="等线"/>
          <w:color w:val="000000"/>
          <w:kern w:val="0"/>
          <w:sz w:val="22"/>
          <w:lang w:bidi="ar"/>
        </w:rPr>
        <w:t>单位：万元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82"/>
        <w:gridCol w:w="1332"/>
        <w:gridCol w:w="1233"/>
        <w:gridCol w:w="1284"/>
        <w:gridCol w:w="724"/>
        <w:gridCol w:w="1173"/>
        <w:gridCol w:w="724"/>
        <w:gridCol w:w="725"/>
        <w:gridCol w:w="1340"/>
        <w:gridCol w:w="900"/>
        <w:gridCol w:w="2356"/>
      </w:tblGrid>
      <w:tr w:rsidR="00E93A54" w:rsidRPr="00C92B52" w:rsidTr="00C62E3B">
        <w:trPr>
          <w:trHeight w:val="286"/>
          <w:jc w:val="center"/>
        </w:trPr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C92B52">
              <w:rPr>
                <w:b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上年结转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一般公共预算拨款收入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政府性基金预算拨款收入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国有资本经营预算拨款收入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事业收入预算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事业单位经营收入预算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其他收入预算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用事业基金弥补收支差额</w:t>
            </w:r>
          </w:p>
        </w:tc>
      </w:tr>
      <w:tr w:rsidR="00E93A54" w:rsidRPr="00C92B52" w:rsidTr="00C62E3B">
        <w:trPr>
          <w:trHeight w:val="855"/>
          <w:jc w:val="center"/>
        </w:trPr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非教育收费收入预算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92B52">
              <w:rPr>
                <w:b/>
                <w:color w:val="000000"/>
                <w:kern w:val="0"/>
                <w:sz w:val="24"/>
                <w:szCs w:val="24"/>
                <w:lang w:bidi="ar"/>
              </w:rPr>
              <w:t>教育收费收入预算</w:t>
            </w: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93A54" w:rsidRPr="00C92B52" w:rsidTr="00C62E3B">
        <w:trPr>
          <w:trHeight w:val="600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jc w:val="left"/>
              <w:textAlignment w:val="center"/>
              <w:rPr>
                <w:color w:val="000000"/>
                <w:sz w:val="28"/>
                <w:szCs w:val="28"/>
              </w:rPr>
            </w:pPr>
            <w:r w:rsidRPr="00C92B52">
              <w:rPr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2"/>
              </w:rPr>
            </w:pPr>
            <w:r w:rsidRPr="00C92B52">
              <w:rPr>
                <w:rFonts w:eastAsia="等线"/>
                <w:color w:val="000000"/>
                <w:kern w:val="0"/>
                <w:sz w:val="22"/>
                <w:lang w:bidi="ar"/>
              </w:rPr>
              <w:t>7.6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2"/>
              </w:rPr>
            </w:pPr>
            <w:r w:rsidRPr="00C92B52">
              <w:rPr>
                <w:rFonts w:eastAsia="等线"/>
                <w:color w:val="000000"/>
                <w:kern w:val="0"/>
                <w:sz w:val="22"/>
                <w:lang w:bidi="ar"/>
              </w:rPr>
              <w:t>7.6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rPr>
                <w:rFonts w:eastAsia="等线"/>
                <w:color w:val="000000"/>
                <w:sz w:val="22"/>
              </w:rPr>
            </w:pPr>
          </w:p>
        </w:tc>
      </w:tr>
      <w:tr w:rsidR="00E93A54" w:rsidRPr="00C92B52" w:rsidTr="00C62E3B">
        <w:trPr>
          <w:trHeight w:val="960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ind w:firstLineChars="200" w:firstLine="560"/>
              <w:jc w:val="left"/>
              <w:textAlignment w:val="center"/>
              <w:rPr>
                <w:color w:val="000000"/>
                <w:sz w:val="28"/>
                <w:szCs w:val="28"/>
              </w:rPr>
            </w:pPr>
            <w:r w:rsidRPr="00C92B52">
              <w:rPr>
                <w:color w:val="000000"/>
                <w:kern w:val="0"/>
                <w:sz w:val="28"/>
                <w:szCs w:val="28"/>
                <w:lang w:bidi="ar"/>
              </w:rPr>
              <w:t>货物类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2"/>
              </w:rPr>
            </w:pPr>
            <w:r w:rsidRPr="00C92B52">
              <w:rPr>
                <w:rFonts w:eastAsia="等线"/>
                <w:color w:val="000000"/>
                <w:kern w:val="0"/>
                <w:sz w:val="22"/>
                <w:lang w:bidi="ar"/>
              </w:rPr>
              <w:t>7.6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widowControl/>
              <w:jc w:val="left"/>
              <w:textAlignment w:val="bottom"/>
              <w:rPr>
                <w:rFonts w:eastAsia="等线"/>
                <w:color w:val="000000"/>
                <w:sz w:val="22"/>
              </w:rPr>
            </w:pPr>
            <w:r w:rsidRPr="00C92B52">
              <w:rPr>
                <w:rFonts w:eastAsia="等线"/>
                <w:color w:val="000000"/>
                <w:kern w:val="0"/>
                <w:sz w:val="22"/>
                <w:lang w:bidi="ar"/>
              </w:rPr>
              <w:t>7.6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rPr>
                <w:rFonts w:eastAsia="等线"/>
                <w:color w:val="000000"/>
                <w:sz w:val="22"/>
              </w:rPr>
            </w:pPr>
          </w:p>
        </w:tc>
      </w:tr>
      <w:tr w:rsidR="00E93A54" w:rsidRPr="00C92B52" w:rsidTr="00C62E3B">
        <w:trPr>
          <w:trHeight w:val="960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ind w:firstLineChars="200" w:firstLine="560"/>
              <w:jc w:val="left"/>
              <w:textAlignment w:val="center"/>
              <w:rPr>
                <w:color w:val="000000"/>
                <w:sz w:val="28"/>
                <w:szCs w:val="28"/>
              </w:rPr>
            </w:pPr>
            <w:r w:rsidRPr="00C92B52">
              <w:rPr>
                <w:color w:val="000000"/>
                <w:kern w:val="0"/>
                <w:sz w:val="28"/>
                <w:szCs w:val="28"/>
                <w:lang w:bidi="ar"/>
              </w:rPr>
              <w:t>服务类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rPr>
                <w:rFonts w:eastAsia="等线"/>
                <w:color w:val="000000"/>
                <w:sz w:val="22"/>
              </w:rPr>
            </w:pPr>
          </w:p>
        </w:tc>
      </w:tr>
      <w:tr w:rsidR="00E93A54" w:rsidRPr="00C92B52" w:rsidTr="00C62E3B">
        <w:trPr>
          <w:trHeight w:val="990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54" w:rsidRPr="00C92B52" w:rsidRDefault="00E93A54" w:rsidP="00C62E3B">
            <w:pPr>
              <w:widowControl/>
              <w:ind w:firstLineChars="200" w:firstLine="560"/>
              <w:jc w:val="left"/>
              <w:textAlignment w:val="center"/>
              <w:rPr>
                <w:color w:val="000000"/>
                <w:sz w:val="28"/>
                <w:szCs w:val="28"/>
              </w:rPr>
            </w:pPr>
            <w:r w:rsidRPr="00C92B52">
              <w:rPr>
                <w:color w:val="000000"/>
                <w:kern w:val="0"/>
                <w:sz w:val="28"/>
                <w:szCs w:val="28"/>
                <w:lang w:bidi="ar"/>
              </w:rPr>
              <w:t>工程类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A54" w:rsidRPr="00C92B52" w:rsidRDefault="00E93A54" w:rsidP="00C62E3B">
            <w:pPr>
              <w:rPr>
                <w:rFonts w:eastAsia="等线"/>
                <w:color w:val="000000"/>
                <w:sz w:val="22"/>
              </w:rPr>
            </w:pPr>
          </w:p>
        </w:tc>
      </w:tr>
    </w:tbl>
    <w:p w:rsidR="001B43D9" w:rsidRDefault="00E93A54">
      <w:r w:rsidRPr="00C92B52">
        <w:rPr>
          <w:rFonts w:eastAsia="仿宋_GB2312"/>
          <w:b/>
          <w:sz w:val="32"/>
        </w:rPr>
        <w:br w:type="page"/>
      </w:r>
      <w:bookmarkStart w:id="0" w:name="_GoBack"/>
      <w:bookmarkEnd w:id="0"/>
    </w:p>
    <w:sectPr w:rsidR="001B43D9" w:rsidSect="00E93A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54"/>
    <w:rsid w:val="001B43D9"/>
    <w:rsid w:val="00E9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5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5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2020-06-29T02:28:00Z</dcterms:created>
  <dcterms:modified xsi:type="dcterms:W3CDTF">2020-06-29T02:28:00Z</dcterms:modified>
</cp:coreProperties>
</file>