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topLinePunct w:val="0"/>
        <w:bidi w:val="0"/>
        <w:spacing w:line="600" w:lineRule="exact"/>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bookmarkStart w:id="0" w:name="_GoBack"/>
      <w:bookmarkEnd w:id="0"/>
      <w:r>
        <w:rPr>
          <w:rFonts w:hint="default" w:ascii="Times New Roman" w:hAnsi="Times New Roman" w:eastAsia="方正黑体_GBK" w:cs="Times New Roman"/>
          <w:color w:val="000000" w:themeColor="text1"/>
          <w:sz w:val="32"/>
          <w:szCs w:val="32"/>
          <w:lang w:eastAsia="zh-CN"/>
          <w14:textFill>
            <w14:solidFill>
              <w14:schemeClr w14:val="tx1"/>
            </w14:solidFill>
          </w14:textFill>
        </w:rPr>
        <w:t>附件</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2</w:t>
      </w:r>
    </w:p>
    <w:p>
      <w:pPr>
        <w:pStyle w:val="9"/>
        <w:snapToGrid w:val="0"/>
        <w:spacing w:line="594" w:lineRule="exact"/>
        <w:jc w:val="center"/>
        <w:rPr>
          <w:rFonts w:hint="default" w:ascii="Times New Roman" w:hAnsi="Times New Roman" w:eastAsia="方正小标宋_GBK" w:cs="Times New Roman"/>
          <w:color w:val="000000" w:themeColor="text1"/>
          <w:spacing w:val="-16"/>
          <w:sz w:val="44"/>
          <w:szCs w:val="44"/>
          <w14:textFill>
            <w14:solidFill>
              <w14:schemeClr w14:val="tx1"/>
            </w14:solidFill>
          </w14:textFill>
        </w:rPr>
      </w:pPr>
      <w:r>
        <w:rPr>
          <w:rFonts w:hint="eastAsia" w:ascii="Times New Roman" w:hAnsi="Times New Roman" w:eastAsia="方正仿宋_GBK" w:cs="Times New Roman"/>
          <w:color w:val="000000" w:themeColor="text1"/>
          <w:spacing w:val="-16"/>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pacing w:val="-16"/>
          <w:sz w:val="44"/>
          <w:szCs w:val="44"/>
          <w14:textFill>
            <w14:solidFill>
              <w14:schemeClr w14:val="tx1"/>
            </w14:solidFill>
          </w14:textFill>
        </w:rPr>
        <w:t>大走访大排查大整改</w:t>
      </w:r>
      <w:r>
        <w:rPr>
          <w:rFonts w:hint="eastAsia" w:ascii="Times New Roman" w:hAnsi="Times New Roman" w:eastAsia="方正仿宋_GBK" w:cs="Times New Roman"/>
          <w:color w:val="000000" w:themeColor="text1"/>
          <w:spacing w:val="-16"/>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pacing w:val="-16"/>
          <w:sz w:val="44"/>
          <w:szCs w:val="44"/>
          <w14:textFill>
            <w14:solidFill>
              <w14:schemeClr w14:val="tx1"/>
            </w14:solidFill>
          </w14:textFill>
        </w:rPr>
        <w:t>数据采集表</w:t>
      </w:r>
    </w:p>
    <w:p>
      <w:pPr>
        <w:pStyle w:val="9"/>
        <w:snapToGrid w:val="0"/>
        <w:spacing w:line="594" w:lineRule="exact"/>
        <w:jc w:val="center"/>
        <w:rPr>
          <w:rFonts w:hint="default" w:ascii="Times New Roman" w:hAnsi="Times New Roman" w:eastAsia="方正小标宋_GBK" w:cs="Times New Roman"/>
          <w:color w:val="000000" w:themeColor="text1"/>
          <w:spacing w:val="-16"/>
          <w:sz w:val="44"/>
          <w:szCs w:val="44"/>
          <w14:textFill>
            <w14:solidFill>
              <w14:schemeClr w14:val="tx1"/>
            </w14:solidFill>
          </w14:textFill>
        </w:rPr>
      </w:pPr>
      <w:r>
        <w:rPr>
          <w:rFonts w:hint="default" w:ascii="Times New Roman" w:hAnsi="Times New Roman" w:eastAsia="方正小标宋_GBK" w:cs="Times New Roman"/>
          <w:color w:val="000000" w:themeColor="text1"/>
          <w:spacing w:val="-16"/>
          <w:sz w:val="44"/>
          <w:szCs w:val="44"/>
          <w14:textFill>
            <w14:solidFill>
              <w14:schemeClr w14:val="tx1"/>
            </w14:solidFill>
          </w14:textFill>
        </w:rPr>
        <w:t>（1）脱贫户、监测户入户调查表（A表）</w:t>
      </w:r>
    </w:p>
    <w:p>
      <w:pPr>
        <w:rPr>
          <w:rFonts w:hint="default" w:ascii="Times New Roman" w:hAnsi="Times New Roman" w:cs="Times New Roman"/>
          <w:color w:val="000000" w:themeColor="text1"/>
          <w14:textFill>
            <w14:solidFill>
              <w14:schemeClr w14:val="tx1"/>
            </w14:solidFill>
          </w14:textFill>
        </w:rPr>
      </w:pPr>
    </w:p>
    <w:tbl>
      <w:tblPr>
        <w:tblStyle w:val="6"/>
        <w:tblW w:w="9230" w:type="dxa"/>
        <w:jc w:val="center"/>
        <w:tblLayout w:type="fixed"/>
        <w:tblCellMar>
          <w:top w:w="0" w:type="dxa"/>
          <w:left w:w="108" w:type="dxa"/>
          <w:bottom w:w="0" w:type="dxa"/>
          <w:right w:w="108" w:type="dxa"/>
        </w:tblCellMar>
      </w:tblPr>
      <w:tblGrid>
        <w:gridCol w:w="748"/>
        <w:gridCol w:w="1438"/>
        <w:gridCol w:w="612"/>
        <w:gridCol w:w="2294"/>
        <w:gridCol w:w="4138"/>
      </w:tblGrid>
      <w:tr>
        <w:tblPrEx>
          <w:tblCellMar>
            <w:top w:w="0" w:type="dxa"/>
            <w:left w:w="108" w:type="dxa"/>
            <w:bottom w:w="0" w:type="dxa"/>
            <w:right w:w="108" w:type="dxa"/>
          </w:tblCellMar>
        </w:tblPrEx>
        <w:trPr>
          <w:trHeight w:val="300" w:hRule="atLeast"/>
          <w:tblHeader/>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14:textFill>
                  <w14:solidFill>
                    <w14:schemeClr w14:val="tx1"/>
                  </w14:solidFill>
                </w14:textFill>
              </w:rPr>
            </w:pPr>
            <w:r>
              <w:rPr>
                <w:rFonts w:hint="default" w:ascii="Times New Roman" w:hAnsi="Times New Roman" w:eastAsia="方正黑体_GBK" w:cs="Times New Roman"/>
                <w:color w:val="000000" w:themeColor="text1"/>
                <w:kern w:val="0"/>
                <w:sz w:val="22"/>
                <w14:textFill>
                  <w14:solidFill>
                    <w14:schemeClr w14:val="tx1"/>
                  </w14:solidFill>
                </w14:textFill>
              </w:rPr>
              <w:t>一级指标</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14:textFill>
                  <w14:solidFill>
                    <w14:schemeClr w14:val="tx1"/>
                  </w14:solidFill>
                </w14:textFill>
              </w:rPr>
            </w:pPr>
            <w:r>
              <w:rPr>
                <w:rFonts w:hint="default" w:ascii="Times New Roman" w:hAnsi="Times New Roman" w:eastAsia="方正黑体_GBK" w:cs="Times New Roman"/>
                <w:color w:val="000000" w:themeColor="text1"/>
                <w:kern w:val="0"/>
                <w:sz w:val="22"/>
                <w14:textFill>
                  <w14:solidFill>
                    <w14:schemeClr w14:val="tx1"/>
                  </w14:solidFill>
                </w14:textFill>
              </w:rPr>
              <w:t>二级指标</w:t>
            </w:r>
          </w:p>
        </w:tc>
        <w:tc>
          <w:tcPr>
            <w:tcW w:w="61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14:textFill>
                  <w14:solidFill>
                    <w14:schemeClr w14:val="tx1"/>
                  </w14:solidFill>
                </w14:textFill>
              </w:rPr>
            </w:pPr>
            <w:r>
              <w:rPr>
                <w:rFonts w:hint="default" w:ascii="Times New Roman" w:hAnsi="Times New Roman" w:eastAsia="方正黑体_GBK" w:cs="Times New Roman"/>
                <w:color w:val="000000" w:themeColor="text1"/>
                <w:kern w:val="0"/>
                <w:sz w:val="22"/>
                <w14:textFill>
                  <w14:solidFill>
                    <w14:schemeClr w14:val="tx1"/>
                  </w14:solidFill>
                </w14:textFill>
              </w:rPr>
              <w:t>编码</w:t>
            </w:r>
          </w:p>
        </w:tc>
        <w:tc>
          <w:tcPr>
            <w:tcW w:w="2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14:textFill>
                  <w14:solidFill>
                    <w14:schemeClr w14:val="tx1"/>
                  </w14:solidFill>
                </w14:textFill>
              </w:rPr>
            </w:pPr>
            <w:r>
              <w:rPr>
                <w:rFonts w:hint="default" w:ascii="Times New Roman" w:hAnsi="Times New Roman" w:eastAsia="方正黑体_GBK" w:cs="Times New Roman"/>
                <w:color w:val="000000" w:themeColor="text1"/>
                <w:kern w:val="0"/>
                <w:sz w:val="22"/>
                <w14:textFill>
                  <w14:solidFill>
                    <w14:schemeClr w14:val="tx1"/>
                  </w14:solidFill>
                </w14:textFill>
              </w:rPr>
              <w:t>指标值选项</w:t>
            </w:r>
          </w:p>
        </w:tc>
        <w:tc>
          <w:tcPr>
            <w:tcW w:w="41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14:textFill>
                  <w14:solidFill>
                    <w14:schemeClr w14:val="tx1"/>
                  </w14:solidFill>
                </w14:textFill>
              </w:rPr>
            </w:pPr>
            <w:r>
              <w:rPr>
                <w:rFonts w:hint="default" w:ascii="Times New Roman" w:hAnsi="Times New Roman" w:eastAsia="方正黑体_GBK" w:cs="Times New Roman"/>
                <w:color w:val="000000" w:themeColor="text1"/>
                <w:kern w:val="0"/>
                <w:sz w:val="22"/>
                <w14:textFill>
                  <w14:solidFill>
                    <w14:schemeClr w14:val="tx1"/>
                  </w14:solidFill>
                </w14:textFill>
              </w:rPr>
              <w:t>指标解释</w:t>
            </w:r>
          </w:p>
        </w:tc>
      </w:tr>
      <w:tr>
        <w:tblPrEx>
          <w:tblCellMar>
            <w:top w:w="0" w:type="dxa"/>
            <w:left w:w="108" w:type="dxa"/>
            <w:bottom w:w="0" w:type="dxa"/>
            <w:right w:w="108" w:type="dxa"/>
          </w:tblCellMar>
        </w:tblPrEx>
        <w:trPr>
          <w:trHeight w:val="3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所在区（县）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指受访农户所在的区县名称。系统已预先置入，不需填写。</w:t>
            </w:r>
          </w:p>
        </w:tc>
      </w:tr>
      <w:tr>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所在乡（镇/街道）</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指受访农户所在的乡或镇、街道的名称。系统已预先置入，不需填写。</w:t>
            </w:r>
          </w:p>
        </w:tc>
      </w:tr>
      <w:tr>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所在村（社区）</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指受访农户所在的行政村或社区的名称。系统已预先置入，不需填写。</w:t>
            </w:r>
          </w:p>
        </w:tc>
      </w:tr>
      <w:tr>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村民小组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指受访农户所在的村民小组名称。</w:t>
            </w:r>
          </w:p>
        </w:tc>
      </w:tr>
      <w:tr>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户主姓名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指受访农户家庭的户主真实姓名。系统已预先置入，不需填写。</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证件号码（居民身份证、残疾证等）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指受访农户户主的居民身份证号码或者残疾证号码，系统已预先置入，不需填写。</w:t>
            </w:r>
          </w:p>
        </w:tc>
      </w:tr>
      <w:tr>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联系电话</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指受访农户户主的手机号码，或者最熟悉家庭情况的其他成员手机号码；家庭成员都无电话，或者无法语言沟通的，可留熟悉情况的村干部手机号码。</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家庭人口数（单选）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1，2，3，4，5，6，7，8，9，10，11，12，13，14，15，16,17</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指受访农户家庭内共同生活的人口数。系统已预先置入，不需填写。</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家庭位置信息（GPS定位）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现住房的GPS位置，渝防贫APP将实时采集。注意：没有信号的特殊位置，可采集村办公室的位置信息；整户外出的需电话访问的农户，原则上应采集农户现住房的位置信息，而年底回本村的要采集老房子位置信息。</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户属性（可多选）已稳定的脱贫户，则跳过A52--A57；所有脱贫户都需填写A77。</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脱贫户、脱贫不稳定户、边缘易致贫户、突发严重困难户</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指受访农户的家庭属性，包括脱贫户、脱贫不稳定户、边缘易致贫户、突发严重困难户。系统已预先置入，不需填写。</w:t>
            </w:r>
          </w:p>
        </w:tc>
      </w:tr>
      <w:tr>
        <w:tblPrEx>
          <w:tblCellMar>
            <w:top w:w="0" w:type="dxa"/>
            <w:left w:w="108" w:type="dxa"/>
            <w:bottom w:w="0" w:type="dxa"/>
            <w:right w:w="108" w:type="dxa"/>
          </w:tblCellMar>
        </w:tblPrEx>
        <w:trPr>
          <w:trHeight w:val="365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家庭的发展现状或帮扶成效（可多选）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A11</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1.拥有商品房 2.有小轿车 3.有公职人员 4.经商办企业 5.种植业大户 6.养殖大户 7.以上均无</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，是指猪年饲养量达到750头以上，牛100以上，山羊300头以上，家禽30000只以上；若规模达不到，但是主营产品年收入达到10万元以上的。</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走访方式（单选）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A12</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面访、电访、代答</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指调查者实际走访受访农户的具体方式。原则上采用面访，对整户长期外出县外的可电访，对确因年龄、身体等原因整户不具备正常沟通能力的可由亲属或村干部代答。</w:t>
            </w:r>
          </w:p>
        </w:tc>
      </w:tr>
      <w:tr>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是否整户都无劳动力？（若为是，稳岗就业相关指标A71-A79和A14、A15不填）</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A13</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指受访农户家中是不是都是无劳动力的，或16周岁以上的劳动力丧失了劳动力；注意16周岁以上的在校生，原则上应视为无劳动力，不计入劳动力；同时，家中有弱劳动力或半劳动力的，不算整户无能无劳。</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家中劳动力人数（16岁以上的在校生除外）</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指受访农户家中16周岁以上的劳动力人数，注意：在校生，原则上不计入劳动力统计范畴。</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其中，60周岁以上弱半劳动力人数</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指受访农户家中60周岁以上的弱半劳动力人数。</w:t>
            </w:r>
          </w:p>
        </w:tc>
      </w:tr>
      <w:tr>
        <w:tblPrEx>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家中在校学生人数（含学前教育、义务教育、高中、大学等）填0则A32、A33不填</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市内就读、市外就读（0，1，2，3，4，5，6，7，8）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家中一二级重度残疾人数？填0则A38不填（以证件为准）</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指受访农户家中持有残疾证为一二级残疾的人口总数。若无一二级重残，对应的享受政策指标，不用显示和询问。</w:t>
            </w:r>
          </w:p>
        </w:tc>
      </w:tr>
      <w:tr>
        <w:tblPrEx>
          <w:tblCellMar>
            <w:top w:w="0" w:type="dxa"/>
            <w:left w:w="108" w:type="dxa"/>
            <w:bottom w:w="0" w:type="dxa"/>
            <w:right w:w="108" w:type="dxa"/>
          </w:tblCellMar>
        </w:tblPrEx>
        <w:trPr>
          <w:trHeight w:val="9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eastAsia" w:cs="Times New Roman"/>
                <w:color w:val="000000" w:themeColor="text1"/>
                <w:kern w:val="0"/>
                <w:sz w:val="22"/>
                <w:lang w:eastAsia="zh-CN"/>
                <w14:textFill>
                  <w14:solidFill>
                    <w14:schemeClr w14:val="tx1"/>
                  </w14:solidFill>
                </w14:textFill>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2021年10月1日至2022年3月31日家庭各类收支情况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计算机自动计算生成半年的人均纯收入</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半年人均纯收入 =（A19+A20+A21+A22-A23)÷A8，由计算机自动计算生成。</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其中：工资性（或务工）收入(元）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A19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指受访农户的家庭成员通过外出打工、周边打零工、上班等就业方式获得的工资性收入。</w:t>
            </w:r>
          </w:p>
        </w:tc>
      </w:tr>
      <w:tr>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生产经营性收入(元）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指受访农户家庭从事种植、养殖、经商等生产经营活动所获得的所有收入。计算养殖类经营收入时，只能计算自食、出售等部分的收入。</w:t>
            </w:r>
          </w:p>
        </w:tc>
      </w:tr>
      <w:tr>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财产性收入(元）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指受访农户家庭通过出租、变卖、入股等方式处置自有资产获得的收入，常见的包括土地租金、征地补偿、入股分红、存款利息等收入。</w:t>
            </w:r>
          </w:p>
        </w:tc>
      </w:tr>
      <w:tr>
        <w:tblPrEx>
          <w:tblCellMar>
            <w:top w:w="0" w:type="dxa"/>
            <w:left w:w="108" w:type="dxa"/>
            <w:bottom w:w="0" w:type="dxa"/>
            <w:right w:w="108" w:type="dxa"/>
          </w:tblCellMar>
        </w:tblPrEx>
        <w:trPr>
          <w:trHeight w:val="196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转移性收入(元）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国家、单位、社会团体对家庭的各种长期性转移支付和农户之间的长期性收入转移。包括五保金、低保金、养老金（居民养老和职工社保等）、计划生育金、残疾人补贴、优抚金、每年都有的政策性生活补贴（如农业综合补贴、退耕还林补贴、生态补偿等）、经常性捐赠和赔偿、农户之间赡养、捐赠等转移性收入等。但是政府给予的有固定用途、不能用于日常消费的补助不能计算在内，如危房改造补助等。临时性的补助也不能计算在内，如慰问金、慰问品、临时生活补助、一次性救济金等。</w:t>
            </w:r>
          </w:p>
        </w:tc>
      </w:tr>
      <w:tr>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eastAsia" w:cs="Times New Roman"/>
                <w:color w:val="000000" w:themeColor="text1"/>
                <w:kern w:val="0"/>
                <w:sz w:val="22"/>
                <w:lang w:eastAsia="zh-CN"/>
                <w14:textFill>
                  <w14:solidFill>
                    <w14:schemeClr w14:val="tx1"/>
                  </w14:solidFill>
                </w14:textFill>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生产经营性支出(元）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指受访农户家庭从事种植、养殖、经商等生产经营活动过程中，所有经营费用、生产性固定资产折旧和生产税等成本总和。计算养殖类经营性支出时，只能计算自食、出售等部分对应的养殖成本。</w:t>
            </w:r>
          </w:p>
        </w:tc>
      </w:tr>
      <w:tr>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医疗、教育等其他支出（元）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在统计周期内用于住院医疗、子女上学等重大开支总和。医疗方面的支出，指家中所有成员，在过去一年内住院或特病门诊治疗过程中花费的医疗总费用，经线上基本医保、大病保险和医疗救助报销或相关行业部门给予的各类救助后，自己实际支付的费用总额；教育支出，包括学杂费、住宿费、生活费等；</w:t>
            </w:r>
          </w:p>
        </w:tc>
      </w:tr>
      <w:tr>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家中是否有6-16岁的适龄儿童？（若无，跳转到A33）</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指受访农户家庭成员中，是否有2006年9月1日至 2015年8月31日出生的适龄少年儿童。</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家中适龄儿童是否有辍学在家的？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指有2006年9月1日至2015年8月31日出生的适龄少年儿童，过去一年中途辍学在家，没有上学。接受特殊教育和就读专门学校算在校生。</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如果有，中途辍学的原因是什么（单选）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因身体原因不具备学习条件，指因重病、重残等原因丧失学习能力的适龄少年儿童，一般应由县级残疾人教育专家委员会对其身体状况接受教育的能力进行评估认定。</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家中适龄儿童是否有一直都没有上学的？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指2006年9月1日至2015年8月31日出生的适龄少年儿童，近些年一直都没有上学。接受特殊教育和就读专门学校算在校生。</w:t>
            </w:r>
          </w:p>
        </w:tc>
      </w:tr>
      <w:tr>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如果有，一直失学的原因是什么（单选）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A29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eastAsia" w:cs="Times New Roman"/>
                <w:color w:val="000000" w:themeColor="text1"/>
                <w:kern w:val="0"/>
                <w:sz w:val="22"/>
                <w:lang w:eastAsia="zh-CN"/>
                <w14:textFill>
                  <w14:solidFill>
                    <w14:schemeClr w14:val="tx1"/>
                  </w14:solidFill>
                </w14:textFill>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如果有因身体未上学，是否送教上门？</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送教上门，是指适龄少年儿童因身体原因无法到校接受义务教育，经县级残疾人教育专家委员会认定具备学习能力的，由教育部门安排教师定期到学生家中开展教学辅导。</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行课期间，一个月送教上门多少次？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是指送教上门的老师，过去一年，行课期间平均每月给这个学生上门教学的次数。计算时采用向上取整，比如0.3也是取整为1。因为每年上学时间实际只有9个月，而默认会按12个月计算。</w:t>
            </w:r>
          </w:p>
        </w:tc>
      </w:tr>
      <w:tr>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义务教育阶段学生，享受了哪些教育帮扶政策？（可多选）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1.两免一补（免学杂费、书本费、补助生活费） 2.残疾儿童送教上门 3.营养午餐 4.保教费 5.不知道</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指过去一年，受访农户家中义务教育阶段学生，实际享受到的教育帮扶措施。可以多选，但第5项只能单选。</w:t>
            </w:r>
          </w:p>
        </w:tc>
      </w:tr>
      <w:tr>
        <w:tblPrEx>
          <w:tblCellMar>
            <w:top w:w="0" w:type="dxa"/>
            <w:left w:w="108" w:type="dxa"/>
            <w:bottom w:w="0" w:type="dxa"/>
            <w:right w:w="108" w:type="dxa"/>
          </w:tblCellMar>
        </w:tblPrEx>
        <w:trPr>
          <w:trHeight w:val="18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非义务教育的其他学生，享受了哪些教育帮扶政策？（可多选）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1.免学费 2.免教科书费 3.国家助学金 4.</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雨露计划</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职业教育补助 5.助学贷款 6.免住宿费 7.免保教费 8.免生活费（学前营养餐） 9.勤工助学 10学校校内资助 11.大学新生路费 12.本人未申请或主动放弃 13.未享受任何教育帮扶</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指过去一年，受访农户家中非义务教育阶段学生，实际享受到的教育帮扶措施。可以多选，但第12、13项只能单选。</w:t>
            </w:r>
          </w:p>
        </w:tc>
      </w:tr>
      <w:tr>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家庭全体成员是否都参加了2022年城乡居民基本医疗保险（或职工医保）（单选）？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否（未参保原因：1参军、2职工医保暂停、3不愿意、4其他）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指受访农户家中所有成员，到目前为止，是否全部都参加了2022年的医疗保险。居民医保（含大学生医保）和职工医保都算。</w:t>
            </w:r>
          </w:p>
        </w:tc>
      </w:tr>
      <w:tr>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家中是否有重大疾病或慢性病患者？（填否，跳转到A38）</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是（疾病名称：        ）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w:t>
            </w:r>
            <w:r>
              <w:rPr>
                <w:rFonts w:hint="eastAsia" w:cs="Times New Roman"/>
                <w:color w:val="000000" w:themeColor="text1"/>
                <w:kern w:val="0"/>
                <w:sz w:val="22"/>
                <w:lang w:eastAsia="zh-CN"/>
                <w14:textFill>
                  <w14:solidFill>
                    <w14:schemeClr w14:val="tx1"/>
                  </w14:solidFill>
                </w14:textFill>
              </w:rPr>
              <w:t>慢性病</w:t>
            </w:r>
            <w:r>
              <w:rPr>
                <w:rFonts w:hint="default" w:ascii="Times New Roman" w:hAnsi="Times New Roman" w:cs="Times New Roman"/>
                <w:color w:val="000000" w:themeColor="text1"/>
                <w:kern w:val="0"/>
                <w:sz w:val="22"/>
                <w14:textFill>
                  <w14:solidFill>
                    <w14:schemeClr w14:val="tx1"/>
                  </w14:solidFill>
                </w14:textFill>
              </w:rPr>
              <w:t>，以老百姓说的为准。</w:t>
            </w:r>
          </w:p>
        </w:tc>
      </w:tr>
      <w:tr>
        <w:tblPrEx>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eastAsia" w:cs="Times New Roman"/>
                <w:color w:val="000000" w:themeColor="text1"/>
                <w:kern w:val="0"/>
                <w:sz w:val="22"/>
                <w:lang w:eastAsia="zh-CN"/>
                <w14:textFill>
                  <w14:solidFill>
                    <w14:schemeClr w14:val="tx1"/>
                  </w14:solidFill>
                </w14:textFill>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过去一年，因病所产生的医疗费用，经基本医保、大病保险和医疗救助报销后，自付费用是多少元？（单选）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0-0.5万元，0.5-1.2万元；1.2万元-5万元；5万元以上</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是否通过集中服务、电话咨询、上门服务等方式享受家庭医生签约服务？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指受访农户家庭成员在过去一年内，有没有通过集中服务、电话咨询、上门服务等方式享受家庭医生签约服务。</w:t>
            </w:r>
          </w:p>
        </w:tc>
      </w:tr>
      <w:tr>
        <w:tblPrEx>
          <w:tblCellMar>
            <w:top w:w="0" w:type="dxa"/>
            <w:left w:w="108" w:type="dxa"/>
            <w:bottom w:w="0" w:type="dxa"/>
            <w:right w:w="108" w:type="dxa"/>
          </w:tblCellMar>
        </w:tblPrEx>
        <w:trPr>
          <w:trHeight w:val="33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家中若有一二级残，是否享受残疾人相关政策？</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标准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现住房的基本情况？（可多选）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A39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1.自有房屋 2.租住他人房屋 3.住在亲属家 4.无房（含不能稳定支付房租费的租房） 5.其他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指受访农户目前居住的房屋归属情况：1.自有房屋 2.租住他人房屋 3.住在亲属家 4.无房（含不能稳定支付房租费的租房） 5.其他（如公租房、集体宿舍、敬老院等）。</w:t>
            </w:r>
          </w:p>
        </w:tc>
      </w:tr>
      <w:tr>
        <w:tblPrEx>
          <w:tblCellMar>
            <w:top w:w="0" w:type="dxa"/>
            <w:left w:w="108" w:type="dxa"/>
            <w:bottom w:w="0" w:type="dxa"/>
            <w:right w:w="108" w:type="dxa"/>
          </w:tblCellMar>
        </w:tblPrEx>
        <w:trPr>
          <w:trHeight w:val="12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Times New Roman"/>
                <w:color w:val="000000" w:themeColor="text1"/>
                <w:kern w:val="0"/>
                <w:sz w:val="22"/>
                <w:lang w:eastAsia="zh-CN"/>
                <w14:textFill>
                  <w14:solidFill>
                    <w14:schemeClr w14:val="tx1"/>
                  </w14:solidFill>
                </w14:textFill>
              </w:rPr>
            </w:pPr>
            <w:r>
              <w:rPr>
                <w:rFonts w:hint="eastAsia" w:cs="Times New Roman"/>
                <w:color w:val="000000" w:themeColor="text1"/>
                <w:kern w:val="0"/>
                <w:sz w:val="22"/>
                <w:lang w:eastAsia="zh-CN"/>
                <w14:textFill>
                  <w14:solidFill>
                    <w14:schemeClr w14:val="tx1"/>
                  </w14:solidFill>
                </w14:textFill>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现住房的结构类型是什么（单选）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1.土木结构 2.砖木结构 3.砖土混杂结构 4.木结构 5.石木结构 6.砖混结构 7.土坯房 8.其他（请注明）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指受访农户目前居住的房屋，主体建筑的结构类型（单选）：1.土木结构 2.砖木结构 3.砖土混杂结构 4.木结构 5.石木结构 6.砖混结构 7.土坯房 8.其他（请注明）。</w:t>
            </w:r>
          </w:p>
        </w:tc>
      </w:tr>
      <w:tr>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现住房是否安全？（调查员主观判断为主，若为是，跳转至A45）</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xml:space="preserve">是  否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指受访农户目前居住的房屋，由调查人员主观判断，是不是危房？</w:t>
            </w:r>
          </w:p>
        </w:tc>
      </w:tr>
      <w:tr>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如果疑似危房其主要风险点为（多选）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1.无主梁/主梁断裂 2.无柱/承重柱断裂/倾斜 3.承重墙体严重开裂 4.屋顶局部坍陷 5.地基局部大幅度沉降，房屋倾斜 6.临时简易房 7.其他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指受访农户目前居住的房屋，如果看起来不够安全，其主要风险点在哪里（可多选）。其中，临时简易房，包括活动板房、临时工棚、集装箱改装房等。</w:t>
            </w:r>
          </w:p>
        </w:tc>
      </w:tr>
      <w:tr>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是否另有安全住房？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指受访农户除了目前居住的房屋外，其他地方是否还有安全住房。</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另有住房类型</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1.商品房(含小产权房）2.自建普通住宅 3.集体宿舍 4.临时工棚 5.工作地住宿 6.其他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指受访农户现住房外的其他安全住房性质：1.商品房(含小产权房）2.自建普通住宅 3.集体宿舍 4.临时工棚 5.工作地住宿 6.其他。</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家庭饮水来源是什么？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1.自来水厂供水 2.山泉水 3.井水 4.沟塘河等地表水 5.窖水 6.其他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指受访农户家庭的饮用水水源：1.自来水厂供水 2.山泉水 3.井水 4.沟塘河等地表水 5.窖水 6.其他。</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该户饮水安全是否有保障？（若选是，跳转至A48）</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指调查员经过实地查看，受访农户家中的饮水安全，从四个指标（水质、水量、用水方便程度、供水保证率）综合判断是否有保障。</w:t>
            </w:r>
          </w:p>
        </w:tc>
      </w:tr>
      <w:tr>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如果无保障，主要问题是什么？（多选）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1.饮用水明显杂质、混浊、异味等水质不达标；2.水量低于35L/人.天；3.一年有36天以上无法保证；4.人工取水往返在20分钟以上。</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指调查员经过实地查看，判定受访农户饮水安全无保障，其主要依据（可多选）：1.饮用水明显杂质、混浊、异味等水质不达标；2.水量低于35L/人.天；3.一年有36天以上无法保证；4.人工取水往返在20分钟以上。</w:t>
            </w:r>
          </w:p>
        </w:tc>
      </w:tr>
      <w:tr>
        <w:tblPrEx>
          <w:tblCellMar>
            <w:top w:w="0" w:type="dxa"/>
            <w:left w:w="108" w:type="dxa"/>
            <w:bottom w:w="0" w:type="dxa"/>
            <w:right w:w="108" w:type="dxa"/>
          </w:tblCellMar>
        </w:tblPrEx>
        <w:trPr>
          <w:trHeight w:val="196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是否知道你家对应的防止返贫监测帮扶网格员是谁？</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吹哨人</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能起到</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早发现</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监测对象并及时纳入的作用。</w:t>
            </w:r>
          </w:p>
        </w:tc>
      </w:tr>
      <w:tr>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如果有网格员，什么情况下你们应该及时报告?（可多选）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A49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1.突发灾害事故 2.家中出现大病 3.家中收入大幅减少 4.家中支出大幅增加 5.生活严重困难 6.不知道</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指到目前为止，受访农户是不是知晓什么时候触发防止返贫监测帮扶的预警：1.家中突发灾害事故 2.家中出现大病 3.家中收入大幅减少 4.家中支出大幅增加 5.生活严重困难 6.不知道。</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是否知道从网上自主申报防止返贫监测对象的方法？</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指到目前为止，受访农户是不是知道：有困难可以从网上自己申请成为防止返贫监测对象，享受国家政策帮扶。</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是否知道防止返贫监测对象的识别认定流程？</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1.知道  2.不知道（如不知道，请入户干部宣传相关政策和申报流程）</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指到目前为止，受访农户是不是知道防止返贫监测对象的识别认定流程：农户申请、入户核实、村级评议公示、乡镇审核、区县审定公告五步流程。</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若是监测对象，识别纳入系统时间为：（ 年 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指受访农户，如果是监测对象，系统预先置入其识别纳入系统的时间（年月），不需填写。</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若是监测对象，标注风险消除的时间为：（ 年 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指受访农户，如果是监测对象，且已经标注风险消除，系统预先置入其消除风险时间（年月）；如果未消除风险，此处为空，都不需填写。</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若是监测对象，你们从风险出现到纳入监测帮扶，用了多久？</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小于1月，1个月，2个月，3个月，3-6个月，大于6个月</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指受访农户如果是监测对象（脱贫不稳定户、边缘易致贫户、突发严重困难户），农户自己回忆：从家中出现返致贫风险，到识别认定纳入系统接受监测帮扶，这个过程有多长时间？</w:t>
            </w:r>
          </w:p>
        </w:tc>
      </w:tr>
      <w:tr>
        <w:tblPrEx>
          <w:tblCellMar>
            <w:top w:w="0" w:type="dxa"/>
            <w:left w:w="108" w:type="dxa"/>
            <w:bottom w:w="0" w:type="dxa"/>
            <w:right w:w="108" w:type="dxa"/>
          </w:tblCellMar>
        </w:tblPrEx>
        <w:trPr>
          <w:trHeight w:val="9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若是监测对象，对你们的监测帮扶，是不是认可？</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指受访农户如果是监测对象，农户对干部的监测帮扶政策措施，是不是认可。（提醒：一定要积极主动地，适时与监测户对账！）</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若是监测对象，你家帮扶联系人是否每个月到家中走访？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指受访农户如果是监测对象，其监测帮扶联系人是不是每个月来家中走访。尤其是目前为风险未消除的监测对象，根据要求每月需走访一次。</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请问你对监测帮扶联系人的工作是否认可？</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1.满意   2.基本满意    3.不满意</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指受访农户如果是监测对象，农户对监测帮扶联系人的所有工作（包括入户走访、帮助制定帮扶措施、帮助申请政策帮扶等等）是不是认可。</w:t>
            </w:r>
          </w:p>
        </w:tc>
      </w:tr>
      <w:tr>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去年7月份以来，是否享受过</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综合防贫保</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理赔案件？（选</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是</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继续询问A59、A60）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2021年7月1日以来，受访农户家庭成员中是否存在因生病住院导致目录内医疗费用自付金额超过2万元（累计）、意外身故或残疾、学生考取全日制本科，以及家中唯一住房是否因自然灾害导致受损超过3000元等事项，并实际发生理赔金额。</w:t>
            </w:r>
          </w:p>
        </w:tc>
      </w:tr>
      <w:tr>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理赔的原因是什么？（可多选）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A59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1.生病住院；2.意外身故或残疾；3.学生考取全日制本科；4.自然灾害导致房屋受损</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指2021年7月份以来，发生理赔的具体原因。</w:t>
            </w:r>
            <w:r>
              <w:rPr>
                <w:rFonts w:hint="default" w:ascii="Times New Roman" w:hAnsi="Times New Roman" w:cs="Times New Roman"/>
                <w:bCs/>
                <w:color w:val="000000" w:themeColor="text1"/>
                <w:kern w:val="0"/>
                <w:sz w:val="22"/>
                <w14:textFill>
                  <w14:solidFill>
                    <w14:schemeClr w14:val="tx1"/>
                  </w14:solidFill>
                </w14:textFill>
              </w:rPr>
              <w:t>22个试点区县：城口县、巫溪县、酉阳县、彭水县、奉节县、石柱县、开州区、云阳县、巫山县、万州区、黔江区、武隆区、丰都县、秀山县、涪陵区、南川区、潼南区、忠  县、北碚区、江津区、永川区、大足区。</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综合防贫保</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实际理赔金额是多少（单位：元）？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指受访农户（以户为单位）实际获得理赔金额。非22个</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综合防贫保</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试点区县，不填。</w:t>
            </w:r>
          </w:p>
        </w:tc>
      </w:tr>
      <w:tr>
        <w:tblPrEx>
          <w:tblCellMar>
            <w:top w:w="0" w:type="dxa"/>
            <w:left w:w="108" w:type="dxa"/>
            <w:bottom w:w="0" w:type="dxa"/>
            <w:right w:w="108" w:type="dxa"/>
          </w:tblCellMar>
        </w:tblPrEx>
        <w:trPr>
          <w:trHeight w:val="1500" w:hRule="atLeast"/>
          <w:jc w:val="center"/>
        </w:trPr>
        <w:tc>
          <w:tcPr>
            <w:tcW w:w="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过去一年，你家在产业帮扶方面实际享受了哪些帮扶措施？（可多选）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1.产业奖补资金 2.免费种苗等生产资料 3.合作社（龙头企业、经营主体）带动 4.资金资产入股分红 5.消费帮扶 6.产业技能培训 7.没有享受 8.其他（请注明）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指受访农户，从入户调查向前倒推一年（过去一年），在产业方面实际享受的帮扶措施：1.产业奖补资金 2.免费种苗等生产资料 3.合作社（龙头企业、经营主体）带动 4.资金资产入股分红 5.消费帮扶 6.产业技能培训 7.没有享受 8.其他（请注明）。</w:t>
            </w:r>
          </w:p>
        </w:tc>
      </w:tr>
      <w:tr>
        <w:tblPrEx>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xml:space="preserve">如果村上有正常运营的合作社（股份经济联合社、农民专业合作社、龙头企业），请问你们家是否加入了合作社？ </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否，无合作社</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指受访农户所在村如果有正常运营的合作社（股份经济联合社、农民专业合作社、龙头企业），该户是不是参加了合作社？</w:t>
            </w:r>
          </w:p>
        </w:tc>
      </w:tr>
      <w:tr>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如果有入股分红，现在情况如何？</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1.合同还没到期，继续分红 2.合同已到期，不再分红 3.合同到期，不了解接下来怎么办 4.续签了合同或重新签订了新合同 5.没有入股分红 6.其他（请注明）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指受访农户如果曾经有入股分红，目前现状怎么样：1.合同还没到期，继续分红 2.合同已到期，不再分红 3.合同到期，不了解接下来怎么办 4.续签了合同或重新签订了新合同 5.没有入股分红 6.其他（请注明）。</w:t>
            </w:r>
          </w:p>
        </w:tc>
      </w:tr>
      <w:tr>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过去一年，你家农副产品是否存在销售困难的情况？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过去一年中，受访农户家中自产自销的农副产品，包括农、林、牧、副、渔五种产品，分为粮食、经济作物、竹木材、工业用油禽畜产品、蚕丝蚕茧、干鲜果干蔬菜、以及调味品药材、土副产品水产品等大类，是不是存在销售困难。</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是否有用于产业发展的贷款需求？</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指目前，受访农户家中有劳动能力，是不是还有要贷款用于发展产业的打算。</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是否借过</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脱贫人口小额信贷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？（若为否，跳转至A69）</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指受访农户过去一年中，是不是借贷过</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脱贫人口小额贷款</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到期后能否如期还贷款？</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1.已还完 2.到期能还 3.到期还不了</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指受访农户过去一年中借贷的</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脱贫人口小额贷款</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，到期后的还款能力：1.已还完 2.到期能还 3.到期还不了。</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是否还想贷脱贫人口小额信贷？</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指受访农户，目前，是不是还想要借贷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脱贫人口小额贷款</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168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是否了解</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富民贷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A69</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富民贷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产品是一种通过银政合作设立政府风险补偿金，由农业银行向符合条件的农户发放用于生产经营用途的免抵押免担保的小额信用贷款。该产品致力于为农户在乡村振兴时期发展产业提供更多的便利和优惠，单户贷款额度最高为20万元，贷款期限最长为5年，1-5年期贷款统一执行1年期LPR（贷款市场报价利率）优惠利率。</w:t>
            </w:r>
            <w:r>
              <w:rPr>
                <w:rFonts w:hint="default" w:ascii="Times New Roman" w:hAnsi="Times New Roman" w:cs="Times New Roman"/>
                <w:bCs/>
                <w:color w:val="000000" w:themeColor="text1"/>
                <w:kern w:val="0"/>
                <w:sz w:val="22"/>
                <w14:textFill>
                  <w14:solidFill>
                    <w14:schemeClr w14:val="tx1"/>
                  </w14:solidFill>
                </w14:textFill>
              </w:rPr>
              <w:t>只限定巫溪、城口、酉阳、彭水、秀山。</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是否有意愿贷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富民贷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A70</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指受访农户目前是不是有需求借贷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富民贷</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（免抵押、免担保、利率低，最高20万、最长贷5年）。</w:t>
            </w:r>
          </w:p>
        </w:tc>
      </w:tr>
      <w:tr>
        <w:tblPrEx>
          <w:tblCellMar>
            <w:top w:w="0" w:type="dxa"/>
            <w:left w:w="108" w:type="dxa"/>
            <w:bottom w:w="0" w:type="dxa"/>
            <w:right w:w="108" w:type="dxa"/>
          </w:tblCellMar>
        </w:tblPrEx>
        <w:trPr>
          <w:trHeight w:val="112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稳岗就业方面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过去一年，家中是不是有一直未外出务工的闲置劳动力？</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A71</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指受访农户家中，有没有在家耍起的壮劳力（16-60岁，健康、过去一年中超过3个月未外出务工）。注意：就近打零工灵活就业的和因故丧失劳动力的，不算闲置劳动力。</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xml:space="preserve">今年，家中是否有人外出务工？（若为否，跳转至A76） </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A72</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指受访农户家中，2022年，有没有外出务工的情况。</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如果有，外出务工的有几人？（单选）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A73</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指受访农户家中如果有外出务工的，统计一下总共有几个人。</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如有，外出务工地点在哪里（可多选）？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A74</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乡内、乡外县内、县外省内、省外，国外</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指如果有外出务工的，进一步问，务工的地点在哪些区域（可多选）：乡内、乡外县内、县外省内、省外，国外。选择县外省内、省外、国外的脱贫户，才填报A77.</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过去一年，外出务工平均时间多久？（单选）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A75</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小于1月，1-3月，4-6月，大于6个月</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指如果有外出务工的，过去一年，家中所有外出务工人员的平均务工时间，即家中所有在过去一年，合计务工时间再除以务工人数。</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是否有人参加了免费技能培训？</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A76</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指在过去一年中，受访农户家中是不是有人参加了政府组织的免费技能培训。</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如是脱贫户，是否都享受了跨区域务工交通补贴？</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A77</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指的是脱贫家庭中所有跨区域务工的是否都享受了跨区域务工交通补贴。</w:t>
            </w:r>
          </w:p>
        </w:tc>
      </w:tr>
      <w:tr>
        <w:tblPrEx>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稳岗就业方面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家中有劳动力人员，是否参加了公益性岗位？（若为否，继续；若为是跳转至A80）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在过去一年中，受访农户家中若有劳动力（弱半劳动力也算），是不是有人参加了本村的公益性岗位，主要包括满足公共利益和就业困难人员需要的非营利性基层公共服务类、公共管理类岗位，不包括机关事业单位管理类、专业技术类岗位。如护林员、保洁员、水库管理员、治安巡防员、失能护理员等。</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是否有意愿参加公益性岗位？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A79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指受访农户家中如果有劳动力，是不是有参加本村公益性岗位的意愿。</w:t>
            </w:r>
          </w:p>
        </w:tc>
      </w:tr>
      <w:tr>
        <w:tblPrEx>
          <w:tblCellMar>
            <w:top w:w="0" w:type="dxa"/>
            <w:left w:w="108" w:type="dxa"/>
            <w:bottom w:w="0" w:type="dxa"/>
            <w:right w:w="108" w:type="dxa"/>
          </w:tblCellMar>
        </w:tblPrEx>
        <w:trPr>
          <w:trHeight w:val="14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易地扶贫搬迁方面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是否属于</w:t>
            </w:r>
            <w:r>
              <w:rPr>
                <w:rFonts w:hint="eastAsia" w:eastAsia="方正仿宋_GBK" w:cs="Times New Roman"/>
                <w:color w:val="000000" w:themeColor="text1"/>
                <w:kern w:val="0"/>
                <w:sz w:val="22"/>
                <w:lang w:eastAsia="zh-CN"/>
                <w14:textFill>
                  <w14:solidFill>
                    <w14:schemeClr w14:val="tx1"/>
                  </w14:solidFill>
                </w14:textFill>
              </w:rPr>
              <w:t>““十三五””</w:t>
            </w:r>
            <w:r>
              <w:rPr>
                <w:rFonts w:hint="default" w:ascii="Times New Roman" w:hAnsi="Times New Roman" w:cs="Times New Roman"/>
                <w:color w:val="000000" w:themeColor="text1"/>
                <w:kern w:val="0"/>
                <w:sz w:val="22"/>
                <w14:textFill>
                  <w14:solidFill>
                    <w14:schemeClr w14:val="tx1"/>
                  </w14:solidFill>
                </w14:textFill>
              </w:rPr>
              <w:t>期间易地搬迁户（若选否，跳转至A89）</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指受访农户是否属于</w:t>
            </w:r>
            <w:r>
              <w:rPr>
                <w:rFonts w:hint="eastAsia" w:eastAsia="方正仿宋_GBK" w:cs="Times New Roman"/>
                <w:color w:val="000000" w:themeColor="text1"/>
                <w:kern w:val="0"/>
                <w:sz w:val="22"/>
                <w:lang w:eastAsia="zh-CN"/>
                <w14:textFill>
                  <w14:solidFill>
                    <w14:schemeClr w14:val="tx1"/>
                  </w14:solidFill>
                </w14:textFill>
              </w:rPr>
              <w:t>““十三五””</w:t>
            </w:r>
            <w:r>
              <w:rPr>
                <w:rFonts w:hint="default" w:ascii="Times New Roman" w:hAnsi="Times New Roman" w:cs="Times New Roman"/>
                <w:color w:val="000000" w:themeColor="text1"/>
                <w:kern w:val="0"/>
                <w:sz w:val="22"/>
                <w14:textFill>
                  <w14:solidFill>
                    <w14:schemeClr w14:val="tx1"/>
                  </w14:solidFill>
                </w14:textFill>
              </w:rPr>
              <w:t>期间易地搬迁户，非高山生态扶贫搬迁户；全市共25.2万人，</w:t>
            </w:r>
            <w:r>
              <w:rPr>
                <w:rFonts w:hint="default" w:ascii="Times New Roman" w:hAnsi="Times New Roman" w:cs="Times New Roman"/>
                <w:bCs/>
                <w:color w:val="000000" w:themeColor="text1"/>
                <w:kern w:val="0"/>
                <w:sz w:val="22"/>
                <w14:textFill>
                  <w14:solidFill>
                    <w14:schemeClr w14:val="tx1"/>
                  </w14:solidFill>
                </w14:textFill>
              </w:rPr>
              <w:t>涉及巫溪县、城口县、巫山县、酉阳县、开州区、彭水县、南川区、秀山县、石柱县、忠县、丰都县、武隆区、云阳县、奉节县、黔江区、潼南区、万州区等17个区县。</w:t>
            </w:r>
            <w:r>
              <w:rPr>
                <w:rFonts w:hint="default" w:ascii="Times New Roman" w:hAnsi="Times New Roman" w:cs="Times New Roman"/>
                <w:color w:val="000000" w:themeColor="text1"/>
                <w:kern w:val="0"/>
                <w:sz w:val="22"/>
                <w14:textFill>
                  <w14:solidFill>
                    <w14:schemeClr w14:val="tx1"/>
                  </w14:solidFill>
                </w14:textFill>
              </w:rPr>
              <w:t>从全国防返贫监测信息系统过录，需要核实。根据被访户回答据实填报。</w:t>
            </w:r>
          </w:p>
        </w:tc>
      </w:tr>
      <w:tr>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安置方式是什么？（若是集中安置1、3，填写A82-A88项；分散安置2、4，则填写A82-A86项）</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1.城镇集中安置 2.城镇分散安置 3.农村集中安置 4.农村分散安置</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指易地扶贫搬迁农户的具体安置方式：1.城镇集中安置 2.城镇分散安置 3.农村集中安置 4.农村分散安置。安置点安置6户（含）以上搬迁群众为集中安置，6户以下为分散安置。</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迁入地和户口所在地是否一致？</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指易地扶贫搬迁农户迁入地和目前户口所在地，是不是一致。</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安置住房是否办理不动产权证书？</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指易地扶贫搬迁农户的安置住房，目前，是不是已经办理了不动产权证书。</w:t>
            </w:r>
          </w:p>
        </w:tc>
      </w:tr>
      <w:tr>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迁出地的土地怎么处理了？</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 xml:space="preserve"> 1.自己继续种 2.流转出去了 3.撂荒了 4.其他（请注明___）</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指易地扶贫搬迁农户在迁出地原有的土地状况：1.自己继续种 2.流转出去了 3.撂荒了 4.其他（请注明___）。</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搬迁后，原房是否拆除？</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1.已拆除，但未复垦复绿      2.已拆除，并复垦复绿     3.已收储  4.否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指易地扶贫搬迁农户搬迁后，目前，搬迁前的老房子的拆除状况：1.已拆除，但未复垦复绿      2.已拆除，并复垦复绿     3.已收储  4.否。</w:t>
            </w:r>
          </w:p>
        </w:tc>
      </w:tr>
      <w:tr>
        <w:tblPrEx>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易地扶贫搬迁方面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交纳水电气费是否有优惠？</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1.有优惠    2.无优惠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指易地扶贫搬迁农户在迁入地，交纳水电气费时是否享受了政策优惠。</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安置点的点长是谁，是否经常巡查（一月一次）？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1.知道，点长经常巡查2.知道，点长不经常巡查3.不知道</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指易地扶贫搬迁农户，对安置点的点长，是不是知晓；并且点长是不是一月一次经常巡查。</w:t>
            </w:r>
          </w:p>
        </w:tc>
      </w:tr>
      <w:tr>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是否有菜园地（超过30㎡）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1.有，政府有补助  2.有，政府没补助  3.无 4.无需求</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指易地扶贫搬迁农户，在迁入地（安置点）是不是有自己的超过30平方米的菜园地情况：1.有，政府有补助  2.有，政府没补助  3.无 4.无需求。按照市发展改革委《关于印发降低易地扶贫搬迁群众过渡期和巩固期生活成本政策措施》（渝发改振兴〔2020〕813号）中</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......为有需求的搬迁建卡贫困户保障‘菜园地’......实现‘需保尽保’</w:t>
            </w:r>
            <w:r>
              <w:rPr>
                <w:rFonts w:hint="eastAsia" w:eastAsia="方正仿宋_GBK"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工作要求。</w:t>
            </w:r>
          </w:p>
        </w:tc>
      </w:tr>
      <w:tr>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是否为户厕摸底的扣除户？</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A89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现有厕所是否为卫生厕所？</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如果是卫生厕所，其类型为（单选）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1.三格式 2.纳入管网 3.接入沼气池 4. 具备无害化处理或资源化利用功能的其他厕所</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现有厕所使用情况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正常  不正常</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是否在户籍地有住房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厕所的粪污处理方式为（单选）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1.进管网 2.清掏 3.就地消纳 4.直接排放</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是否享受过厕改的财政补助？</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如果不是卫生厕所，其类型为（单选）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1.普通厕所 2.旱厕 3.其他不具备无害化处理或资源化利用功能的厕所 4.无厕所</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是否有新建（新改建）卫生厕所的意愿？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如果想改造，改造计划年度为（单选）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A98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1.2022年 2.2023年 3.2024年 4.2025年 5.</w:t>
            </w:r>
            <w:r>
              <w:rPr>
                <w:rFonts w:hint="eastAsia" w:cs="Times New Roman"/>
                <w:color w:val="000000" w:themeColor="text1"/>
                <w:kern w:val="0"/>
                <w:sz w:val="22"/>
                <w:lang w:eastAsia="zh-CN"/>
                <w14:textFill>
                  <w14:solidFill>
                    <w14:schemeClr w14:val="tx1"/>
                  </w14:solidFill>
                </w14:textFill>
              </w:rPr>
              <w:t>“十四五”</w:t>
            </w:r>
            <w:r>
              <w:rPr>
                <w:rFonts w:hint="default" w:ascii="Times New Roman" w:hAnsi="Times New Roman" w:cs="Times New Roman"/>
                <w:color w:val="000000" w:themeColor="text1"/>
                <w:kern w:val="0"/>
                <w:sz w:val="22"/>
                <w14:textFill>
                  <w14:solidFill>
                    <w14:schemeClr w14:val="tx1"/>
                  </w14:solidFill>
                </w14:textFill>
              </w:rPr>
              <w:t>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420" w:hRule="atLeast"/>
          <w:jc w:val="center"/>
        </w:trPr>
        <w:tc>
          <w:tcPr>
            <w:tcW w:w="9230" w:type="dxa"/>
            <w:gridSpan w:val="5"/>
            <w:tcBorders>
              <w:top w:val="nil"/>
              <w:left w:val="nil"/>
              <w:bottom w:val="nil"/>
              <w:right w:val="nil"/>
            </w:tcBorders>
            <w:shd w:val="clear" w:color="auto" w:fill="auto"/>
            <w:noWrap/>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注：农村户厕调查摸底方面的指标前期已专项采集，可直接导入，不再采集。</w:t>
            </w:r>
          </w:p>
        </w:tc>
      </w:tr>
      <w:tr>
        <w:tblPrEx>
          <w:tblCellMar>
            <w:top w:w="0" w:type="dxa"/>
            <w:left w:w="108" w:type="dxa"/>
            <w:bottom w:w="0" w:type="dxa"/>
            <w:right w:w="108" w:type="dxa"/>
          </w:tblCellMar>
        </w:tblPrEx>
        <w:trPr>
          <w:trHeight w:val="433" w:hRule="atLeast"/>
          <w:jc w:val="center"/>
        </w:trPr>
        <w:tc>
          <w:tcPr>
            <w:tcW w:w="2186" w:type="dxa"/>
            <w:gridSpan w:val="2"/>
            <w:tcBorders>
              <w:top w:val="nil"/>
              <w:left w:val="nil"/>
              <w:bottom w:val="nil"/>
              <w:right w:val="nil"/>
            </w:tcBorders>
            <w:shd w:val="clear" w:color="auto" w:fill="auto"/>
            <w:noWrap/>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调查人（签字）：</w:t>
            </w:r>
          </w:p>
        </w:tc>
        <w:tc>
          <w:tcPr>
            <w:tcW w:w="612"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p>
        </w:tc>
        <w:tc>
          <w:tcPr>
            <w:tcW w:w="2294"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被调查者（签字）：</w:t>
            </w:r>
          </w:p>
        </w:tc>
        <w:tc>
          <w:tcPr>
            <w:tcW w:w="4138"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调查时间：    年    月     日</w:t>
            </w:r>
          </w:p>
        </w:tc>
      </w:tr>
    </w:tbl>
    <w:p>
      <w:pPr>
        <w:widowControl/>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spacing w:line="7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（2）一般农户及其他低收入群体入户调查表（B表）</w:t>
      </w:r>
    </w:p>
    <w:p>
      <w:pPr>
        <w:rPr>
          <w:rFonts w:hint="default" w:ascii="Times New Roman" w:hAnsi="Times New Roman" w:cs="Times New Roman"/>
          <w:color w:val="000000" w:themeColor="text1"/>
          <w14:textFill>
            <w14:solidFill>
              <w14:schemeClr w14:val="tx1"/>
            </w14:solidFill>
          </w14:textFill>
        </w:rPr>
      </w:pPr>
    </w:p>
    <w:tbl>
      <w:tblPr>
        <w:tblStyle w:val="6"/>
        <w:tblW w:w="9230" w:type="dxa"/>
        <w:tblInd w:w="0" w:type="dxa"/>
        <w:tblLayout w:type="fixed"/>
        <w:tblCellMar>
          <w:top w:w="0" w:type="dxa"/>
          <w:left w:w="108" w:type="dxa"/>
          <w:bottom w:w="0" w:type="dxa"/>
          <w:right w:w="108" w:type="dxa"/>
        </w:tblCellMar>
      </w:tblPr>
      <w:tblGrid>
        <w:gridCol w:w="676"/>
        <w:gridCol w:w="1388"/>
        <w:gridCol w:w="585"/>
        <w:gridCol w:w="1858"/>
        <w:gridCol w:w="4723"/>
      </w:tblGrid>
      <w:tr>
        <w:tblPrEx>
          <w:tblCellMar>
            <w:top w:w="0" w:type="dxa"/>
            <w:left w:w="108" w:type="dxa"/>
            <w:bottom w:w="0" w:type="dxa"/>
            <w:right w:w="108" w:type="dxa"/>
          </w:tblCellMar>
        </w:tblPrEx>
        <w:trPr>
          <w:trHeight w:val="300" w:hRule="atLeast"/>
          <w:tblHead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一级指标</w:t>
            </w:r>
          </w:p>
        </w:tc>
        <w:tc>
          <w:tcPr>
            <w:tcW w:w="138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二级指标</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编码</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指标值选项</w:t>
            </w:r>
          </w:p>
        </w:tc>
        <w:tc>
          <w:tcPr>
            <w:tcW w:w="47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指标解释</w:t>
            </w:r>
          </w:p>
        </w:tc>
      </w:tr>
      <w:tr>
        <w:tblPrEx>
          <w:tblCellMar>
            <w:top w:w="0" w:type="dxa"/>
            <w:left w:w="108" w:type="dxa"/>
            <w:bottom w:w="0" w:type="dxa"/>
            <w:right w:w="108" w:type="dxa"/>
          </w:tblCellMar>
        </w:tblPrEx>
        <w:trPr>
          <w:trHeight w:val="3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基本信息</w:t>
            </w: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所在区（县）</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指受访农户所在的区县名称。可以乡镇为单位，直接导入。</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所在乡（镇/街道）</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指受访农户所在的乡或镇、街道的名称。可以乡镇为单位，直接导入。</w:t>
            </w:r>
          </w:p>
        </w:tc>
      </w:tr>
      <w:tr>
        <w:tblPrEx>
          <w:tblCellMar>
            <w:top w:w="0" w:type="dxa"/>
            <w:left w:w="108" w:type="dxa"/>
            <w:bottom w:w="0" w:type="dxa"/>
            <w:right w:w="108" w:type="dxa"/>
          </w:tblCellMar>
        </w:tblPrEx>
        <w:trPr>
          <w:trHeight w:val="91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所在村（社区）</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指受访农户所在的行政村或社区的名称。可以乡镇为单位，直接导入。</w:t>
            </w:r>
          </w:p>
        </w:tc>
      </w:tr>
      <w:tr>
        <w:tblPrEx>
          <w:tblCellMar>
            <w:top w:w="0" w:type="dxa"/>
            <w:left w:w="108" w:type="dxa"/>
            <w:bottom w:w="0" w:type="dxa"/>
            <w:right w:w="108" w:type="dxa"/>
          </w:tblCellMar>
        </w:tblPrEx>
        <w:trPr>
          <w:trHeight w:val="578"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村民小组</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指受访农户所在的村民小组名称。</w:t>
            </w:r>
          </w:p>
        </w:tc>
      </w:tr>
      <w:tr>
        <w:tblPrEx>
          <w:tblCellMar>
            <w:top w:w="0" w:type="dxa"/>
            <w:left w:w="108" w:type="dxa"/>
            <w:bottom w:w="0" w:type="dxa"/>
            <w:right w:w="108" w:type="dxa"/>
          </w:tblCellMar>
        </w:tblPrEx>
        <w:trPr>
          <w:trHeight w:val="819"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户主姓名</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B5</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指受访农户家庭的户主真实姓名。可以乡镇为单位，直接导入。</w:t>
            </w:r>
          </w:p>
        </w:tc>
      </w:tr>
      <w:tr>
        <w:tblPrEx>
          <w:tblCellMar>
            <w:top w:w="0" w:type="dxa"/>
            <w:left w:w="108" w:type="dxa"/>
            <w:bottom w:w="0" w:type="dxa"/>
            <w:right w:w="108" w:type="dxa"/>
          </w:tblCellMar>
        </w:tblPrEx>
        <w:trPr>
          <w:trHeight w:val="1411"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证件号码（居民身份证、残疾证等）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B6</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指受访农户户主的居民身份证号码或者残疾证号码。可以乡镇为单位，直接导入。</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联系电话</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B7</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指受访农户户主的手机号码，或者最熟悉家庭情况的其他成员手机号码；家庭成员都无电话，或者无法语言沟通的，可留熟悉情况的村干部手机号码。</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家庭人口数（单选）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B8</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1，2，3，4，5，6，7，8，9，10，11，12，13，14，15，16,17</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指受访农户家庭内共同生活的人口数。可以乡镇为单位，直接导入后计算生成。</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家庭位置信息（GPS定位）</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B9</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指受访农户现住房的GPS位置，渝防贫APP将实时采集。没有信号的特殊位置，可采集村办公室的位置信息。</w:t>
            </w:r>
          </w:p>
        </w:tc>
      </w:tr>
      <w:tr>
        <w:tblPrEx>
          <w:tblCellMar>
            <w:top w:w="0" w:type="dxa"/>
            <w:left w:w="108" w:type="dxa"/>
            <w:bottom w:w="0" w:type="dxa"/>
            <w:right w:w="108" w:type="dxa"/>
          </w:tblCellMar>
        </w:tblPrEx>
        <w:trPr>
          <w:trHeight w:val="1631"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户属性（可多选）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B10</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农村低保户、农村特困人员、低保边缘家庭、其他一般农户</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指受访农户的家庭属性，包括农村低保户、农村特困人员、低保边缘家庭、其他一般农户。数据可以村为单元，导入。</w:t>
            </w:r>
          </w:p>
        </w:tc>
      </w:tr>
      <w:tr>
        <w:tblPrEx>
          <w:tblCellMar>
            <w:top w:w="0" w:type="dxa"/>
            <w:left w:w="108" w:type="dxa"/>
            <w:bottom w:w="0" w:type="dxa"/>
            <w:right w:w="108" w:type="dxa"/>
          </w:tblCellMar>
        </w:tblPrEx>
        <w:trPr>
          <w:trHeight w:val="9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基本信息</w:t>
            </w:r>
          </w:p>
        </w:tc>
        <w:tc>
          <w:tcPr>
            <w:tcW w:w="138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家庭的发展现状（可多选）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B11</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1.拥有商品房 2.有小轿车 3.有公职人员 4.经商办企业 5.以上均无</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庭目前发展状况，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走访方式（单选）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B12</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面访、电访、代答</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指调查者实际走访受访农户的具体方式。按要求，优先采用面访，整户长期外出县外的可电访，确因年龄、身体等原因整户不具备正常沟通能力的可由亲属或村干部代答。</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是否整户都无劳动力？</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B13</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是（B14、B15不填）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指受访农户家中是不是都是无劳动力的，或16周岁以上的劳动力丧失了劳动力；注意16周岁以上的在校生，原则上应视为无劳动力，不计入劳动力；同时，家中有弱劳动力或半劳动力的，不算整户无能无劳。</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家中劳动力人数（16岁以上的在校生除外）</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B14</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0，1，2，3，4，5，6，7，8</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指受访农户家中16周岁以上的劳动力人数，注意：在校生，原则上不计入劳动力统计范畴。</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其中，60周岁以上弱半劳动力人数</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B15</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0，1，2，3，4，5，6，7，8</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指受访农户家中60周岁以上的弱半劳动力人数。</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家中在校学生人数（含学前教育、义务教育、高中、大学等）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B16</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市内就读、市外就读（0，1，2，3，4，5，6，7，8）</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家中一二级重度残疾人数？（以证件为准）填0则B30不填</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B17</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0，1，2，3，4，5，6，7，8</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指受访农户家中持有残疾证为一二级残疾的人口总数。若无一二级重残，对应的享受政策指标，不用显示和询问。</w:t>
            </w:r>
          </w:p>
        </w:tc>
      </w:tr>
      <w:tr>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eastAsia="方正仿宋_GBK" w:cs="Times New Roman"/>
                <w:color w:val="000000" w:themeColor="text1"/>
                <w:kern w:val="0"/>
                <w:sz w:val="22"/>
                <w:szCs w:val="22"/>
                <w:lang w:eastAsia="zh-CN"/>
                <w14:textFill>
                  <w14:solidFill>
                    <w14:schemeClr w14:val="tx1"/>
                  </w14:solidFill>
                </w14:textFill>
              </w:rPr>
              <w:t>““两不愁三保障””</w:t>
            </w:r>
            <w:r>
              <w:rPr>
                <w:rFonts w:hint="default" w:ascii="Times New Roman" w:hAnsi="Times New Roman" w:cs="Times New Roman"/>
                <w:color w:val="000000" w:themeColor="text1"/>
                <w:kern w:val="0"/>
                <w:sz w:val="22"/>
                <w:szCs w:val="22"/>
                <w14:textFill>
                  <w14:solidFill>
                    <w14:schemeClr w14:val="tx1"/>
                  </w14:solidFill>
                </w14:textFill>
              </w:rPr>
              <w:t>方面</w:t>
            </w: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2021年家庭年人均纯收入（单选）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B18</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低于6000元、6000-7000元、7000-9000元、9000元以上</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指受访农户2021年家庭人均纯收入，计算公式为：家庭人均纯收入 =（工资性收入+生产经营性收入+财产性收入+转移性收入-生产经营性支出）÷家庭人口数。大致核算后，处于哪个收入段：低于6000元、6000-7000元、7000-9000元、9000元以上。实际操作中，可采取</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一看房，二看粮，三看劳动力强不强，四看家中有没有读书郎，五看有没有人卧病在床</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，再结合家庭目前发展状况，灵活判断。</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2021年家庭主要收入来源（可选2项）</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B19</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1.务工就业；2.务农；3.经商；4.社保；5.子女赡养；6.国家各类补助；7.其他</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指受访农户2021年家庭收入的主要来源：1.务工就业；2.务农；3.经商；4.社保；5.子女赡养；6.国家各类补助；7.其他。（可选2项）注意：低保收入，计入国家各类补助。</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家中是否有6-16岁的适龄儿童？（若为否，跳转到B27）</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B20</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指受访农户家庭成员中，是否有2006年9月1日至 2015 年 8 月 31 日出生的适龄少年儿童。</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家中适龄儿童是否有辍学在家的？</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B21</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指有2006年9月1日至 2015 年 8 月 31 日出生的适龄少年儿童，过去一年中途辍学在家，没有上学。接受特殊教育和就读专门学校算在校生。</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如果有，中途辍学的原因是什么（单选）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B22</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因贫、因身体残疾、厌学、因其他原因</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因身体原因不具备学习条件，指因重病、重残等原因丧失学习能力的适龄少年儿童，一般应由县级残疾人教育专家委员会对其身体状况接受教育的能力进行评估认定。</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家中适龄儿童是否有一直都没有上学的？</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B23</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指2006年9月1日至 2015 年 8 月 31 日出生的适龄少年儿童，近些年一直都没有上学。接受特殊教育和就读专门学校算在校生。</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如果有，一直失学的原因是什么（单选）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B24</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因贫、因身体残疾、厌学、因其他原因</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eastAsia="方正仿宋_GBK" w:cs="Times New Roman"/>
                <w:color w:val="000000" w:themeColor="text1"/>
                <w:kern w:val="0"/>
                <w:sz w:val="22"/>
                <w:szCs w:val="22"/>
                <w:lang w:eastAsia="zh-CN"/>
                <w14:textFill>
                  <w14:solidFill>
                    <w14:schemeClr w14:val="tx1"/>
                  </w14:solidFill>
                </w14:textFill>
              </w:rPr>
              <w:t>““两不愁三保障””</w:t>
            </w:r>
            <w:r>
              <w:rPr>
                <w:rFonts w:hint="default" w:ascii="Times New Roman" w:hAnsi="Times New Roman" w:cs="Times New Roman"/>
                <w:color w:val="000000" w:themeColor="text1"/>
                <w:kern w:val="0"/>
                <w:sz w:val="22"/>
                <w:szCs w:val="22"/>
                <w14:textFill>
                  <w14:solidFill>
                    <w14:schemeClr w14:val="tx1"/>
                  </w14:solidFill>
                </w14:textFill>
              </w:rPr>
              <w:t>方面</w:t>
            </w: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如果有因身体原因未上学，是否送教上门？</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B25</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送教上门，是指适龄少年儿童因身体原因无法到校接受义务教育，经县级残疾人教育专家委员会认定具备学习能力的，由教育部门安排教师定期到学生家中开展教学辅导。</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行课期间，一个月送教上门多少次？</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B26</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0，1，2，3，4，5，6，7，8</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是指送教上门的老师，过去一年，行课期间平均每月给这个学生上门教学的次数。计算时采用向上取整，比如0.3也是取整为1。因为每年上学时间实际只有9个月，而默认会按12个月计算。</w:t>
            </w:r>
          </w:p>
        </w:tc>
      </w:tr>
      <w:tr>
        <w:tblPrEx>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家庭全体成员是否都参加了2022年城乡居民基本医疗保险（或职工医保）（单选）？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B27</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是、否（未参保原因：1参军、2职工医保暂停、3不愿意、4其他）</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指受访农户家中所有成员，到目前为止，是否全部都参加了2022年的医疗保险。居民医保（含大学生医保）和职工医保都算。</w:t>
            </w:r>
          </w:p>
        </w:tc>
      </w:tr>
      <w:tr>
        <w:tblPrEx>
          <w:tblCellMar>
            <w:top w:w="0" w:type="dxa"/>
            <w:left w:w="108" w:type="dxa"/>
            <w:bottom w:w="0" w:type="dxa"/>
            <w:right w:w="108" w:type="dxa"/>
          </w:tblCellMar>
        </w:tblPrEx>
        <w:trPr>
          <w:trHeight w:val="2741"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家中是否有重大疾病或慢性病患者？（选否，跳转至B30）</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B28</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是（疾病名称：        ）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w:t>
            </w:r>
            <w:r>
              <w:rPr>
                <w:rFonts w:hint="eastAsia" w:cs="Times New Roman"/>
                <w:color w:val="000000" w:themeColor="text1"/>
                <w:kern w:val="0"/>
                <w:sz w:val="22"/>
                <w:szCs w:val="22"/>
                <w:lang w:eastAsia="zh-CN"/>
                <w14:textFill>
                  <w14:solidFill>
                    <w14:schemeClr w14:val="tx1"/>
                  </w14:solidFill>
                </w14:textFill>
              </w:rPr>
              <w:t>慢性病</w:t>
            </w:r>
            <w:r>
              <w:rPr>
                <w:rFonts w:hint="default" w:ascii="Times New Roman" w:hAnsi="Times New Roman" w:cs="Times New Roman"/>
                <w:color w:val="000000" w:themeColor="text1"/>
                <w:kern w:val="0"/>
                <w:sz w:val="22"/>
                <w:szCs w:val="22"/>
                <w14:textFill>
                  <w14:solidFill>
                    <w14:schemeClr w14:val="tx1"/>
                  </w14:solidFill>
                </w14:textFill>
              </w:rPr>
              <w:t>，以老百姓说的为准。</w:t>
            </w:r>
          </w:p>
        </w:tc>
      </w:tr>
      <w:tr>
        <w:tblPrEx>
          <w:tblCellMar>
            <w:top w:w="0" w:type="dxa"/>
            <w:left w:w="108" w:type="dxa"/>
            <w:bottom w:w="0" w:type="dxa"/>
            <w:right w:w="108" w:type="dxa"/>
          </w:tblCellMar>
        </w:tblPrEx>
        <w:trPr>
          <w:trHeight w:val="3389"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过去一年，因病所产生的医疗费用，经基本医保、大病保险和医疗救助报销后，自付费用是多少元？</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B29</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0-0.5万元，0.5-1.2万元；1.2万元-5万元；5万元以上</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tblPrEx>
          <w:tblCellMar>
            <w:top w:w="0" w:type="dxa"/>
            <w:left w:w="108" w:type="dxa"/>
            <w:bottom w:w="0" w:type="dxa"/>
            <w:right w:w="108" w:type="dxa"/>
          </w:tblCellMar>
        </w:tblPrEx>
        <w:trPr>
          <w:trHeight w:val="112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eastAsia="方正仿宋_GBK" w:cs="Times New Roman"/>
                <w:color w:val="000000" w:themeColor="text1"/>
                <w:kern w:val="0"/>
                <w:sz w:val="22"/>
                <w:szCs w:val="22"/>
                <w:lang w:eastAsia="zh-CN"/>
                <w14:textFill>
                  <w14:solidFill>
                    <w14:schemeClr w14:val="tx1"/>
                  </w14:solidFill>
                </w14:textFill>
              </w:rPr>
              <w:t>““两不愁三保障””</w:t>
            </w:r>
            <w:r>
              <w:rPr>
                <w:rFonts w:hint="default" w:ascii="Times New Roman" w:hAnsi="Times New Roman" w:cs="Times New Roman"/>
                <w:color w:val="000000" w:themeColor="text1"/>
                <w:kern w:val="0"/>
                <w:sz w:val="22"/>
                <w:szCs w:val="22"/>
                <w14:textFill>
                  <w14:solidFill>
                    <w14:schemeClr w14:val="tx1"/>
                  </w14:solidFill>
                </w14:textFill>
              </w:rPr>
              <w:t>方面</w:t>
            </w: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家中若有一二级残，是否享受残疾人相关政策？</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B30</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标准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tblPrEx>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现住房的基本情况？</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B31</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1.自有房屋 2.租住他人房屋 3.住在亲属家 4.无房（含不能稳定支付房租费的租房） 5.其他</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指受访农户目前居住的房屋归属情况：1.自有房屋 2.租住他人房屋 3.住在亲属家 4.无房（含不能稳定支付房租费的租房） 5.其他（如公租房、集体宿舍、敬老院等）。</w:t>
            </w:r>
          </w:p>
        </w:tc>
      </w:tr>
      <w:tr>
        <w:tblPrEx>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现住房的结构类型是什么（单选）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B32</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1.土木结构 2.砖木结构 3.砖土混杂结构 4.木结构 5.石木结构 6.砖混结构 7.土坯房 8.其他（请注明）</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指受访农户目前居住的房屋，主体建筑的结构类型（单选）：1.土木结构 2.砖木结构 3.砖土混杂结构 4.木结构 5.石木结构 6.砖混结构 7.土坯房 8.其他（请注明）。</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现住房是否安全？（调查员主观判断为主，若为是，跳转至B37）</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B33</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xml:space="preserve">是  否 </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指受访农户目前居住的房屋，由调查人员主观判断，是不是危房。</w:t>
            </w:r>
          </w:p>
        </w:tc>
      </w:tr>
      <w:tr>
        <w:tblPrEx>
          <w:tblCellMar>
            <w:top w:w="0" w:type="dxa"/>
            <w:left w:w="108" w:type="dxa"/>
            <w:bottom w:w="0" w:type="dxa"/>
            <w:right w:w="108" w:type="dxa"/>
          </w:tblCellMar>
        </w:tblPrEx>
        <w:trPr>
          <w:trHeight w:val="15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eastAsia="方正仿宋_GBK" w:cs="Times New Roman"/>
                <w:color w:val="000000" w:themeColor="text1"/>
                <w:kern w:val="0"/>
                <w:sz w:val="22"/>
                <w:szCs w:val="22"/>
                <w:lang w:eastAsia="zh-CN"/>
                <w14:textFill>
                  <w14:solidFill>
                    <w14:schemeClr w14:val="tx1"/>
                  </w14:solidFill>
                </w14:textFill>
              </w:rPr>
              <w:t>““两不愁三保障””</w:t>
            </w:r>
            <w:r>
              <w:rPr>
                <w:rFonts w:hint="default" w:ascii="Times New Roman" w:hAnsi="Times New Roman" w:cs="Times New Roman"/>
                <w:color w:val="000000" w:themeColor="text1"/>
                <w:kern w:val="0"/>
                <w:sz w:val="22"/>
                <w:szCs w:val="22"/>
                <w14:textFill>
                  <w14:solidFill>
                    <w14:schemeClr w14:val="tx1"/>
                  </w14:solidFill>
                </w14:textFill>
              </w:rPr>
              <w:t>方面</w:t>
            </w:r>
          </w:p>
        </w:tc>
        <w:tc>
          <w:tcPr>
            <w:tcW w:w="138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如果疑似危房其主要风险点为（多选）</w:t>
            </w:r>
          </w:p>
        </w:tc>
        <w:tc>
          <w:tcPr>
            <w:tcW w:w="5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B34</w:t>
            </w:r>
          </w:p>
        </w:tc>
        <w:tc>
          <w:tcPr>
            <w:tcW w:w="18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1.无主梁/主梁断裂 2.无柱/承重柱断裂/倾斜 3.承重墙体严重开裂 4.屋顶局部坍陷 5.地基局部大幅度沉降，房屋倾斜 6.临时简易房 7.其他</w:t>
            </w:r>
          </w:p>
        </w:tc>
        <w:tc>
          <w:tcPr>
            <w:tcW w:w="472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指受访农户目前居住的房屋，如果看起来不够安全，其主要风险点在哪里（可多选）。其中，临时简易房，包括活动板房、临时工棚、集装箱改装房等。</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是否另有安全住房？</w:t>
            </w:r>
          </w:p>
        </w:tc>
        <w:tc>
          <w:tcPr>
            <w:tcW w:w="5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B35</w:t>
            </w:r>
          </w:p>
        </w:tc>
        <w:tc>
          <w:tcPr>
            <w:tcW w:w="18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指受访农户除了目前居住的房屋外，其他地方是否还有安全住房。</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另有住房类型</w:t>
            </w:r>
          </w:p>
        </w:tc>
        <w:tc>
          <w:tcPr>
            <w:tcW w:w="5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B36</w:t>
            </w:r>
          </w:p>
        </w:tc>
        <w:tc>
          <w:tcPr>
            <w:tcW w:w="18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1.商品房(含小产权房）2.自建普通住宅 3.集体宿舍 4.临时工棚 5.工作地住宿 6.其他</w:t>
            </w:r>
          </w:p>
        </w:tc>
        <w:tc>
          <w:tcPr>
            <w:tcW w:w="472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指受访农户现住房外的其他安全住房性质：1.商品房(含小产权房）2.自建普通住宅 3.集体宿舍 4.临时工棚 5.工作地住宿 6.其他。</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家庭饮水来源是什么？</w:t>
            </w:r>
          </w:p>
        </w:tc>
        <w:tc>
          <w:tcPr>
            <w:tcW w:w="5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B37</w:t>
            </w:r>
          </w:p>
        </w:tc>
        <w:tc>
          <w:tcPr>
            <w:tcW w:w="18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1.自来水厂供水 2.山泉水 3.井水 4.沟塘河等地表水 5.窖水 6.其他</w:t>
            </w:r>
          </w:p>
        </w:tc>
        <w:tc>
          <w:tcPr>
            <w:tcW w:w="472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指受访农户家庭的饮用水水源：1.自来水厂供水 2.山泉水 3.井水 4.沟塘河等地表水 5.窖水 6.其他。</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饮水安全是否有保障？（若选是，跳转至B40）</w:t>
            </w:r>
          </w:p>
        </w:tc>
        <w:tc>
          <w:tcPr>
            <w:tcW w:w="5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B38</w:t>
            </w:r>
          </w:p>
        </w:tc>
        <w:tc>
          <w:tcPr>
            <w:tcW w:w="18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w:t>
            </w:r>
          </w:p>
        </w:tc>
        <w:tc>
          <w:tcPr>
            <w:tcW w:w="472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指调查员经过实地查看，受访农户家中的饮水安全，从四个指标（水质、水量、用水方便程度、供水保证率）综合判断是否有保障。</w:t>
            </w:r>
          </w:p>
        </w:tc>
      </w:tr>
      <w:tr>
        <w:tblPrEx>
          <w:tblCellMar>
            <w:top w:w="0" w:type="dxa"/>
            <w:left w:w="108" w:type="dxa"/>
            <w:bottom w:w="0" w:type="dxa"/>
            <w:right w:w="108" w:type="dxa"/>
          </w:tblCellMar>
        </w:tblPrEx>
        <w:trPr>
          <w:trHeight w:val="15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如果无保障，主要问题是什么？（单选）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B39</w:t>
            </w:r>
          </w:p>
        </w:tc>
        <w:tc>
          <w:tcPr>
            <w:tcW w:w="18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1.饮用水明显杂质、混浊、异味等水质不达标；2.水量低于35L/人.天；3.一年有36天以上无法保证；4.人工取水往返在20分钟以上。</w:t>
            </w:r>
          </w:p>
        </w:tc>
        <w:tc>
          <w:tcPr>
            <w:tcW w:w="472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指调查员经过实地查看，判定受访农户饮水安全无保障，其主要依据（可多选）：1.饮用水明显杂质、混浊、异味等水质不达标；2.水量低于35L/人.天；3.一年有36天以上无法保证；4.人工取水往返在20分钟以上。</w:t>
            </w:r>
          </w:p>
        </w:tc>
      </w:tr>
      <w:tr>
        <w:tblPrEx>
          <w:tblCellMar>
            <w:top w:w="0" w:type="dxa"/>
            <w:left w:w="108" w:type="dxa"/>
            <w:bottom w:w="0" w:type="dxa"/>
            <w:right w:w="108" w:type="dxa"/>
          </w:tblCellMar>
        </w:tblPrEx>
        <w:trPr>
          <w:trHeight w:val="84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防止返贫监测帮扶方面</w:t>
            </w:r>
          </w:p>
        </w:tc>
        <w:tc>
          <w:tcPr>
            <w:tcW w:w="138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是否知道你家对应的防止返贫监测帮扶网格员是谁？</w:t>
            </w:r>
          </w:p>
        </w:tc>
        <w:tc>
          <w:tcPr>
            <w:tcW w:w="5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B40</w:t>
            </w:r>
          </w:p>
        </w:tc>
        <w:tc>
          <w:tcPr>
            <w:tcW w:w="18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吹哨人</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能起到</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早发现</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监测对象并及时纳入的作用。</w:t>
            </w:r>
          </w:p>
        </w:tc>
      </w:tr>
      <w:tr>
        <w:tblPrEx>
          <w:tblCellMar>
            <w:top w:w="0" w:type="dxa"/>
            <w:left w:w="108" w:type="dxa"/>
            <w:bottom w:w="0" w:type="dxa"/>
            <w:right w:w="108" w:type="dxa"/>
          </w:tblCellMar>
        </w:tblPrEx>
        <w:trPr>
          <w:trHeight w:val="12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防止返贫监测帮扶方面</w:t>
            </w: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如果有网格员，什么情况下应及时报告?（可多选）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B41</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1.突发灾害事故 2.家中出现大病 3.家中收入大幅减少 4.家中支出大幅增加 5.生活严重困难 6.不知道</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指到目前为止，受访农户是不是知晓什么时候触发防止返贫监测帮扶的预警：1.家中突发灾害事故 2.家中出现大病 3.家中收入大幅减少 4.家中支出大幅增加 5.生活严重困难 6.不知道。</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是否知道从网上自主申报防止返贫监测对象的方法？</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B42</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指到目前为止，受访农户是不是知道：有困难可以从网上自己申请成为防止返贫监测对象，享受国家政策帮扶。</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是否知晓防止返贫监测对象的识别认定流程？</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B43</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1.知道  2.不知道（如不知道，请入户干部宣传相关政策和申报流程）</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指到目前为止，受访农户是不是知道防止返贫监测对象的识别认定流程：农户申请、入户核实、村级评议公示、乡镇审核、区县审定五步流程。</w:t>
            </w:r>
          </w:p>
        </w:tc>
      </w:tr>
      <w:tr>
        <w:tblPrEx>
          <w:tblCellMar>
            <w:top w:w="0" w:type="dxa"/>
            <w:left w:w="108" w:type="dxa"/>
            <w:bottom w:w="0" w:type="dxa"/>
            <w:right w:w="108" w:type="dxa"/>
          </w:tblCellMar>
        </w:tblPrEx>
        <w:trPr>
          <w:trHeight w:val="3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农村户厕调查摸底方面</w:t>
            </w: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是否为户厕摸底的扣除户？</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B44</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现有厕所是否为卫生厕所？</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B45</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如果是卫生厕所，其类型为（单选）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B46</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1.三格式 2.纳入管网 3.接入沼气池 4. 具备无害化处理或资源化利用功能的其他厕所</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1507"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现有厕所使用情况</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B47</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正常  不正常</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3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是否在户籍地有住房</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B48</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农村户厕调查摸底方面</w:t>
            </w: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厕所的粪污处理方式为（单选）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B49</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1.进管网 2.清掏 3.就地消纳 4.直接排放</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是否享受过厕改的财政补助？</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B50</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如果不是卫生厕所，其类型为（单选）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B51</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1.普通厕所 2.旱厕 3.其他不具备无害化处理或资源化利用功能的厕所 4.无厕所</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是否有新建（新改建）卫生厕所的意愿？</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B52</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  否</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38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如果想改造，改造计划年度为（单选）</w:t>
            </w:r>
          </w:p>
        </w:tc>
        <w:tc>
          <w:tcPr>
            <w:tcW w:w="58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B53</w:t>
            </w:r>
          </w:p>
        </w:tc>
        <w:tc>
          <w:tcPr>
            <w:tcW w:w="185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1.2022年 2.2023年 3.2024年 4.2025年 5.</w:t>
            </w:r>
            <w:r>
              <w:rPr>
                <w:rFonts w:hint="eastAsia" w:cs="Times New Roman"/>
                <w:color w:val="000000" w:themeColor="text1"/>
                <w:kern w:val="0"/>
                <w:sz w:val="22"/>
                <w:szCs w:val="22"/>
                <w:lang w:eastAsia="zh-CN"/>
                <w14:textFill>
                  <w14:solidFill>
                    <w14:schemeClr w14:val="tx1"/>
                  </w14:solidFill>
                </w14:textFill>
              </w:rPr>
              <w:t>“十四五”</w:t>
            </w:r>
            <w:r>
              <w:rPr>
                <w:rFonts w:hint="default" w:ascii="Times New Roman" w:hAnsi="Times New Roman" w:cs="Times New Roman"/>
                <w:color w:val="000000" w:themeColor="text1"/>
                <w:kern w:val="0"/>
                <w:sz w:val="22"/>
                <w:szCs w:val="22"/>
                <w14:textFill>
                  <w14:solidFill>
                    <w14:schemeClr w14:val="tx1"/>
                  </w14:solidFill>
                </w14:textFill>
              </w:rPr>
              <w:t>后</w:t>
            </w:r>
          </w:p>
        </w:tc>
        <w:tc>
          <w:tcPr>
            <w:tcW w:w="47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指标解释参照《关于印发&lt;重庆市农村户厕调查摸底工作方案&gt;的通知》(渝乡振发〔2022〕12号)文件执行。已专项采集，可直接导入，不再重复采集。</w:t>
            </w:r>
          </w:p>
        </w:tc>
      </w:tr>
      <w:tr>
        <w:tblPrEx>
          <w:tblCellMar>
            <w:top w:w="0" w:type="dxa"/>
            <w:left w:w="108" w:type="dxa"/>
            <w:bottom w:w="0" w:type="dxa"/>
            <w:right w:w="108" w:type="dxa"/>
          </w:tblCellMar>
        </w:tblPrEx>
        <w:trPr>
          <w:trHeight w:val="380" w:hRule="atLeast"/>
        </w:trPr>
        <w:tc>
          <w:tcPr>
            <w:tcW w:w="92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注：农村户厕调查摸底方面的指标前期已专项采集，可直接导入，不再采集。</w:t>
            </w:r>
          </w:p>
        </w:tc>
      </w:tr>
      <w:tr>
        <w:tblPrEx>
          <w:tblCellMar>
            <w:top w:w="0" w:type="dxa"/>
            <w:left w:w="108" w:type="dxa"/>
            <w:bottom w:w="0" w:type="dxa"/>
            <w:right w:w="108" w:type="dxa"/>
          </w:tblCellMar>
        </w:tblPrEx>
        <w:trPr>
          <w:trHeight w:val="300" w:hRule="atLeast"/>
        </w:trPr>
        <w:tc>
          <w:tcPr>
            <w:tcW w:w="2064" w:type="dxa"/>
            <w:gridSpan w:val="2"/>
            <w:tcBorders>
              <w:top w:val="single" w:color="auto" w:sz="4" w:space="0"/>
              <w:left w:val="nil"/>
              <w:bottom w:val="nil"/>
              <w:right w:val="nil"/>
            </w:tcBorders>
            <w:shd w:val="clear" w:color="auto" w:fill="auto"/>
            <w:noWrap/>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调查人（签字）：</w:t>
            </w:r>
          </w:p>
        </w:tc>
        <w:tc>
          <w:tcPr>
            <w:tcW w:w="585"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858"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被调查者（签字）：</w:t>
            </w:r>
          </w:p>
        </w:tc>
        <w:tc>
          <w:tcPr>
            <w:tcW w:w="4723"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调查时间：  年    月   日</w:t>
            </w:r>
          </w:p>
        </w:tc>
      </w:tr>
    </w:tbl>
    <w:p>
      <w:pPr>
        <w:spacing w:line="7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spacing w:line="7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spacing w:line="7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（3）</w:t>
      </w:r>
      <w:r>
        <w:rPr>
          <w:rFonts w:hint="eastAsia" w:eastAsia="方正仿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大走访大排查大整改</w:t>
      </w:r>
      <w:r>
        <w:rPr>
          <w:rFonts w:hint="eastAsia" w:eastAsia="方正仿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村表（C表）</w:t>
      </w:r>
    </w:p>
    <w:p>
      <w:pPr>
        <w:rPr>
          <w:rFonts w:hint="default" w:ascii="Times New Roman" w:hAnsi="Times New Roman" w:cs="Times New Roman"/>
          <w:color w:val="000000" w:themeColor="text1"/>
          <w14:textFill>
            <w14:solidFill>
              <w14:schemeClr w14:val="tx1"/>
            </w14:solidFill>
          </w14:textFill>
        </w:rPr>
      </w:pPr>
    </w:p>
    <w:tbl>
      <w:tblPr>
        <w:tblStyle w:val="6"/>
        <w:tblW w:w="9230" w:type="dxa"/>
        <w:tblInd w:w="0" w:type="dxa"/>
        <w:tblLayout w:type="fixed"/>
        <w:tblCellMar>
          <w:top w:w="0" w:type="dxa"/>
          <w:left w:w="108" w:type="dxa"/>
          <w:bottom w:w="0" w:type="dxa"/>
          <w:right w:w="108" w:type="dxa"/>
        </w:tblCellMar>
      </w:tblPr>
      <w:tblGrid>
        <w:gridCol w:w="670"/>
        <w:gridCol w:w="1582"/>
        <w:gridCol w:w="610"/>
        <w:gridCol w:w="2352"/>
        <w:gridCol w:w="4016"/>
      </w:tblGrid>
      <w:tr>
        <w:tblPrEx>
          <w:tblCellMar>
            <w:top w:w="0" w:type="dxa"/>
            <w:left w:w="108" w:type="dxa"/>
            <w:bottom w:w="0" w:type="dxa"/>
            <w:right w:w="108" w:type="dxa"/>
          </w:tblCellMar>
        </w:tblPrEx>
        <w:trPr>
          <w:trHeight w:val="600" w:hRule="atLeast"/>
          <w:tblHeader/>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一级指标</w:t>
            </w:r>
          </w:p>
        </w:tc>
        <w:tc>
          <w:tcPr>
            <w:tcW w:w="15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二级指标</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编码</w:t>
            </w:r>
          </w:p>
        </w:tc>
        <w:tc>
          <w:tcPr>
            <w:tcW w:w="235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指标值选项</w:t>
            </w:r>
          </w:p>
        </w:tc>
        <w:tc>
          <w:tcPr>
            <w:tcW w:w="40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指标解释</w:t>
            </w:r>
          </w:p>
        </w:tc>
      </w:tr>
      <w:tr>
        <w:tblPrEx>
          <w:tblCellMar>
            <w:top w:w="0" w:type="dxa"/>
            <w:left w:w="108" w:type="dxa"/>
            <w:bottom w:w="0" w:type="dxa"/>
            <w:right w:w="108" w:type="dxa"/>
          </w:tblCellMar>
        </w:tblPrEx>
        <w:trPr>
          <w:trHeight w:val="44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基本情况</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县（区）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指被调查村社所在的区县名称。</w:t>
            </w:r>
          </w:p>
        </w:tc>
      </w:tr>
      <w:tr>
        <w:tblPrEx>
          <w:tblCellMar>
            <w:top w:w="0" w:type="dxa"/>
            <w:left w:w="108" w:type="dxa"/>
            <w:bottom w:w="0" w:type="dxa"/>
            <w:right w:w="108" w:type="dxa"/>
          </w:tblCellMar>
        </w:tblPrEx>
        <w:trPr>
          <w:trHeight w:val="7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乡（镇、街道）</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指被调查村社所在的乡或镇、街道的名称。</w:t>
            </w:r>
          </w:p>
        </w:tc>
      </w:tr>
      <w:tr>
        <w:tblPrEx>
          <w:tblCellMar>
            <w:top w:w="0" w:type="dxa"/>
            <w:left w:w="108" w:type="dxa"/>
            <w:bottom w:w="0" w:type="dxa"/>
            <w:right w:w="108" w:type="dxa"/>
          </w:tblCellMar>
        </w:tblPrEx>
        <w:trPr>
          <w:trHeight w:val="824"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村（社区）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指被调查村社所在的行政村或社区的名称。</w:t>
            </w:r>
          </w:p>
        </w:tc>
      </w:tr>
      <w:tr>
        <w:tblPrEx>
          <w:tblCellMar>
            <w:top w:w="0" w:type="dxa"/>
            <w:left w:w="108" w:type="dxa"/>
            <w:bottom w:w="0" w:type="dxa"/>
            <w:right w:w="108" w:type="dxa"/>
          </w:tblCellMar>
        </w:tblPrEx>
        <w:trPr>
          <w:trHeight w:val="708"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是否为已脱贫村？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指被调查村社是不是建档立卡脱贫出列村，全市1919个。(置入）</w:t>
            </w:r>
          </w:p>
        </w:tc>
      </w:tr>
      <w:tr>
        <w:tblPrEx>
          <w:tblCellMar>
            <w:top w:w="0" w:type="dxa"/>
            <w:left w:w="108" w:type="dxa"/>
            <w:bottom w:w="0" w:type="dxa"/>
            <w:right w:w="108" w:type="dxa"/>
          </w:tblCellMar>
        </w:tblPrEx>
        <w:trPr>
          <w:trHeight w:val="113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是否为本区县乡村振兴重点帮扶村？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指被调查村社是不是本区县自己认定的乡村振兴重点帮扶村。</w:t>
            </w:r>
          </w:p>
        </w:tc>
      </w:tr>
      <w:tr>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是否为本区县乡村振兴示范村？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指被调查村社是不是本区县自己认定的示范村。</w:t>
            </w:r>
          </w:p>
        </w:tc>
      </w:tr>
      <w:tr>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是否为全市乡村振兴重点帮扶村？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指被调查村社是不是全市认定的286个乡村振兴重点帮扶村之一。（依据《关于确定全市乡村振兴重点帮扶区县、乡镇、村的通知》（渝委农办〔2021〕19号））</w:t>
            </w:r>
          </w:p>
        </w:tc>
      </w:tr>
      <w:tr>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总户数（户籍）</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指2021年末户籍登记中在本辖区的户数。按派出所户籍统计数填写。</w:t>
            </w:r>
          </w:p>
        </w:tc>
      </w:tr>
      <w:tr>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总人口数（户籍）</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指2021年末户籍在本辖区人口数，即公安部门户籍人口。按派出所户籍统计数填写。</w:t>
            </w:r>
          </w:p>
        </w:tc>
      </w:tr>
      <w:tr>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其中，6-15周岁（义务教育阶段）人口数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指2021年末户籍在本辖区人口数中，6-15周岁（义务教育阶段）人口总数，可依据身份证号码上的出生日期在2006年9月1日至2015年8月31日来统计。</w:t>
            </w:r>
          </w:p>
        </w:tc>
      </w:tr>
      <w:tr>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xml:space="preserve">    16-59周岁人口数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指2021年末户籍在本辖区人口数中，16-59周岁人口总数。</w:t>
            </w:r>
          </w:p>
        </w:tc>
      </w:tr>
      <w:tr>
        <w:tblPrEx>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 xml:space="preserve">    60周岁及以上人数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指2021年末户籍在本辖区人口数中， 60周岁及以上人口总数。</w:t>
            </w:r>
          </w:p>
        </w:tc>
      </w:tr>
      <w:tr>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基本情况</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常住人口（半年以上）户数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常住户数，指全年居住在本辖区时间 6 个月及以上的家庭户和集体户。家庭户是指有公安部门户籍，或虽然没有户籍，但以家庭方式居住的住户。集体户是指具有国有经济的机关、团体、学校、企业、事业单位的集体户口户籍，或以集体宿舍等居住方式居住的住户。同一单位的集体户无论其人数多少，都以一户统计。以居住在辖区内，居住时间 6 个月以上的实际情况统计。</w:t>
            </w:r>
          </w:p>
        </w:tc>
      </w:tr>
      <w:tr>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常住人口（半年以上）人数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常住人口，指以下四部分人口之和：居住在本辖区，户口在本辖区或者户口待定的人口；居住在本辖区，户口在外县（市），离开户口登记地半年以上的人口；户口在本辖区，居住在外县（市），离开户口登记地不到半年的人口；户口在本辖区，居住在港澳台或国外的人口。以居住在辖区内，居住时间 6 个月以上的实际情况统计。</w:t>
            </w:r>
          </w:p>
        </w:tc>
      </w:tr>
      <w:tr>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村民小组（或自然村）个数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指被调查村社下辖的村民小组的个数。</w:t>
            </w:r>
          </w:p>
        </w:tc>
      </w:tr>
      <w:tr>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行政村（社区）村域面积</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指被调查村社所管辖的地域总面积。1平方公里=1500 亩，1公顷=15亩。</w:t>
            </w:r>
          </w:p>
        </w:tc>
      </w:tr>
      <w:tr>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其中：耕地面积</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所辖地域面积中，种植农作物并经常耕翻的土地面积。它包括熟地、当年新开荒地、连续撂荒未满3年的耕地、当年休闲地、轮歇地和以种植农作物为主间有零星茶树、桑树、果树和其他林木的土地，以及沿海、沿湖已围垦利用3年以上的</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海涂</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湖田</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等。但不包括专业性的茶园、桑园、果园、苗圃、林地、芦苇地和天然草场等。</w:t>
            </w:r>
          </w:p>
        </w:tc>
      </w:tr>
      <w:tr>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村办公室到本区县行政服务中心的距离</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公里</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指本村社办公室到本区县行政服务中心的实际交通距离，不是直线距离。</w:t>
            </w:r>
          </w:p>
        </w:tc>
      </w:tr>
      <w:tr>
        <w:tblPrEx>
          <w:tblCellMar>
            <w:top w:w="0" w:type="dxa"/>
            <w:left w:w="108" w:type="dxa"/>
            <w:bottom w:w="0" w:type="dxa"/>
            <w:right w:w="108" w:type="dxa"/>
          </w:tblCellMar>
        </w:tblPrEx>
        <w:trPr>
          <w:trHeight w:val="6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村办公室离乡镇中心的距离</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C19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公里</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指本村社办公室到本乡镇中心的实际交通距离，不是直线距离。</w:t>
            </w:r>
          </w:p>
        </w:tc>
      </w:tr>
      <w:tr>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村集体经济</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2021年末村集体经济收入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万元</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指被调查村社2021年度村集体经济组织进行各项生产、服务等经营活动取得的收入。主要包括：1.产品销售</w:t>
            </w:r>
            <w:r>
              <w:rPr>
                <w:rFonts w:hint="eastAsia" w:cs="Times New Roman"/>
                <w:color w:val="000000" w:themeColor="text1"/>
                <w:kern w:val="0"/>
                <w:sz w:val="22"/>
                <w:szCs w:val="22"/>
                <w:lang w:eastAsia="zh-CN"/>
                <w14:textFill>
                  <w14:solidFill>
                    <w14:schemeClr w14:val="tx1"/>
                  </w14:solidFill>
                </w14:textFill>
              </w:rPr>
              <w:t>收入</w:t>
            </w:r>
            <w:r>
              <w:rPr>
                <w:rFonts w:hint="default" w:ascii="Times New Roman" w:hAnsi="Times New Roman" w:cs="Times New Roman"/>
                <w:color w:val="000000" w:themeColor="text1"/>
                <w:kern w:val="0"/>
                <w:sz w:val="22"/>
                <w:szCs w:val="22"/>
                <w14:textFill>
                  <w14:solidFill>
                    <w14:schemeClr w14:val="tx1"/>
                  </w14:solidFill>
                </w14:textFill>
              </w:rPr>
              <w:t>、租赁收入、服务</w:t>
            </w:r>
            <w:r>
              <w:rPr>
                <w:rFonts w:hint="eastAsia" w:cs="Times New Roman"/>
                <w:color w:val="000000" w:themeColor="text1"/>
                <w:kern w:val="0"/>
                <w:sz w:val="22"/>
                <w:szCs w:val="22"/>
                <w:lang w:eastAsia="zh-CN"/>
                <w14:textFill>
                  <w14:solidFill>
                    <w14:schemeClr w14:val="tx1"/>
                  </w14:solidFill>
                </w14:textFill>
              </w:rPr>
              <w:t>收入</w:t>
            </w:r>
            <w:r>
              <w:rPr>
                <w:rFonts w:hint="default" w:ascii="Times New Roman" w:hAnsi="Times New Roman" w:cs="Times New Roman"/>
                <w:color w:val="000000" w:themeColor="text1"/>
                <w:kern w:val="0"/>
                <w:sz w:val="22"/>
                <w:szCs w:val="22"/>
                <w14:textFill>
                  <w14:solidFill>
                    <w14:schemeClr w14:val="tx1"/>
                  </w14:solidFill>
                </w14:textFill>
              </w:rPr>
              <w:t>等集体经营</w:t>
            </w:r>
            <w:r>
              <w:rPr>
                <w:rFonts w:hint="eastAsia" w:cs="Times New Roman"/>
                <w:color w:val="000000" w:themeColor="text1"/>
                <w:kern w:val="0"/>
                <w:sz w:val="22"/>
                <w:szCs w:val="22"/>
                <w:lang w:eastAsia="zh-CN"/>
                <w14:textFill>
                  <w14:solidFill>
                    <w14:schemeClr w14:val="tx1"/>
                  </w14:solidFill>
                </w14:textFill>
              </w:rPr>
              <w:t>收入</w:t>
            </w:r>
            <w:r>
              <w:rPr>
                <w:rFonts w:hint="default" w:ascii="Times New Roman" w:hAnsi="Times New Roman" w:cs="Times New Roman"/>
                <w:color w:val="000000" w:themeColor="text1"/>
                <w:kern w:val="0"/>
                <w:sz w:val="22"/>
                <w:szCs w:val="22"/>
                <w14:textFill>
                  <w14:solidFill>
                    <w14:schemeClr w14:val="tx1"/>
                  </w14:solidFill>
                </w14:textFill>
              </w:rPr>
              <w:t>；2.发包及上交收入；3.投资</w:t>
            </w:r>
            <w:r>
              <w:rPr>
                <w:rFonts w:hint="eastAsia" w:cs="Times New Roman"/>
                <w:color w:val="000000" w:themeColor="text1"/>
                <w:kern w:val="0"/>
                <w:sz w:val="22"/>
                <w:szCs w:val="22"/>
                <w:lang w:eastAsia="zh-CN"/>
                <w14:textFill>
                  <w14:solidFill>
                    <w14:schemeClr w14:val="tx1"/>
                  </w14:solidFill>
                </w14:textFill>
              </w:rPr>
              <w:t>收入</w:t>
            </w:r>
            <w:r>
              <w:rPr>
                <w:rFonts w:hint="default" w:ascii="Times New Roman" w:hAnsi="Times New Roman" w:cs="Times New Roman"/>
                <w:color w:val="000000" w:themeColor="text1"/>
                <w:kern w:val="0"/>
                <w:sz w:val="22"/>
                <w:szCs w:val="22"/>
                <w14:textFill>
                  <w14:solidFill>
                    <w14:schemeClr w14:val="tx1"/>
                  </w14:solidFill>
                </w14:textFill>
              </w:rPr>
              <w:t>；4.</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一事一议</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筹资及以资代劳款项；5.村级组织运转经费财政补助款项；6.上级专项补助款项；7.征占土地补偿款项；8.救济扶贫款项；9.社会捐赠款项等。（置入，可修改）</w:t>
            </w:r>
          </w:p>
        </w:tc>
      </w:tr>
      <w:tr>
        <w:tblPrEx>
          <w:tblCellMar>
            <w:top w:w="0" w:type="dxa"/>
            <w:left w:w="108" w:type="dxa"/>
            <w:bottom w:w="0" w:type="dxa"/>
            <w:right w:w="108" w:type="dxa"/>
          </w:tblCellMar>
        </w:tblPrEx>
        <w:trPr>
          <w:trHeight w:val="12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村集体经济收入主要来源（单选）</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1.经营集体企业；2.出租集体资产；3.开发集体资源；4.专业合作社分成；5.资产收益分红；6.其他（请注明）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指被调查村社2021年度村集体经济收入的主要来源：1.经营集体企业；2.出租集体资产；3.开发集体资源；4.专业合作社分成；5.资产收益分红；6.其他（请注明）</w:t>
            </w:r>
          </w:p>
        </w:tc>
      </w:tr>
      <w:tr>
        <w:tblPrEx>
          <w:tblCellMar>
            <w:top w:w="0" w:type="dxa"/>
            <w:left w:w="108" w:type="dxa"/>
            <w:bottom w:w="0" w:type="dxa"/>
            <w:right w:w="108" w:type="dxa"/>
          </w:tblCellMar>
        </w:tblPrEx>
        <w:trPr>
          <w:trHeight w:val="14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村集体负债总额</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万元</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所承担的债务总额。包括流动负债和长期负债。流动负债指偿还期在一年以内（含一年）的债务，包括短期借款、应付款项、应付工资、应付福利费等。长期负债指偿还期超过一年以上（不含一年）的债务，包括长期 借款及应付款、一事一议资金等。</w:t>
            </w:r>
          </w:p>
        </w:tc>
      </w:tr>
      <w:tr>
        <w:tblPrEx>
          <w:tblCellMar>
            <w:top w:w="0" w:type="dxa"/>
            <w:left w:w="108" w:type="dxa"/>
            <w:bottom w:w="0" w:type="dxa"/>
            <w:right w:w="108" w:type="dxa"/>
          </w:tblCellMar>
        </w:tblPrEx>
        <w:trPr>
          <w:trHeight w:val="30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防止返贫监测</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脱贫户户数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指被调查村社，截至目前，实有建档立卡脱贫户的户数。</w:t>
            </w:r>
          </w:p>
        </w:tc>
      </w:tr>
      <w:tr>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脱贫户人数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指被调查村社，截至目前，实有建档立卡脱贫户的人数。</w:t>
            </w:r>
          </w:p>
        </w:tc>
      </w:tr>
      <w:tr>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防止返贫监测对象户数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指被调查村社，截至目前，实有防止返贫监测对象的户数。</w:t>
            </w:r>
          </w:p>
        </w:tc>
      </w:tr>
      <w:tr>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防止返贫监测对象人数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指被调查村社，截至目前，实有防止返贫监测对象的人数。</w:t>
            </w:r>
          </w:p>
        </w:tc>
      </w:tr>
      <w:tr>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已消除风险的户数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指被调查村社，截至目前，实际标注风险消除的防止返贫监测对象的户数。</w:t>
            </w:r>
          </w:p>
        </w:tc>
      </w:tr>
      <w:tr>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已消除风险的人数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指被调查村社，截至目前，实际标注风险消除的防止返贫监测对象的人数。</w:t>
            </w:r>
          </w:p>
        </w:tc>
      </w:tr>
      <w:tr>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2022年新识别监测对象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C29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指被调查村社，2022年1月1日至今，新识别防止返贫监测对象的户数。</w:t>
            </w:r>
          </w:p>
        </w:tc>
      </w:tr>
      <w:tr>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其中整户低保的户数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指被调查村社，2022年新识别监测对象中，整户享受农村最低生活保障的户数。</w:t>
            </w:r>
          </w:p>
        </w:tc>
      </w:tr>
      <w:tr>
        <w:tblPrEx>
          <w:tblCellMar>
            <w:top w:w="0" w:type="dxa"/>
            <w:left w:w="108" w:type="dxa"/>
            <w:bottom w:w="0" w:type="dxa"/>
            <w:right w:w="108" w:type="dxa"/>
          </w:tblCellMar>
        </w:tblPrEx>
        <w:trPr>
          <w:trHeight w:val="56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2022年新识别监测对象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指被调查村社，2022年1月1日至今，新识别防止返贫监测对象的人数。</w:t>
            </w:r>
          </w:p>
        </w:tc>
      </w:tr>
      <w:tr>
        <w:tblPrEx>
          <w:tblCellMar>
            <w:top w:w="0" w:type="dxa"/>
            <w:left w:w="108" w:type="dxa"/>
            <w:bottom w:w="0" w:type="dxa"/>
            <w:right w:w="108" w:type="dxa"/>
          </w:tblCellMar>
        </w:tblPrEx>
        <w:trPr>
          <w:trHeight w:val="56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防止返贫监测</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其中整户低保的人数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指被调查村社，2022年新识别监测对象中，整户享受农村最低生活保障的人数。</w:t>
            </w:r>
          </w:p>
        </w:tc>
      </w:tr>
      <w:tr>
        <w:tblPrEx>
          <w:tblCellMar>
            <w:top w:w="0" w:type="dxa"/>
            <w:left w:w="108" w:type="dxa"/>
            <w:bottom w:w="0" w:type="dxa"/>
            <w:right w:w="108" w:type="dxa"/>
          </w:tblCellMar>
        </w:tblPrEx>
        <w:trPr>
          <w:trHeight w:val="9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本村是否落实具体人员负责防止返贫监测帮扶工作的日常处理？</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指被调查村社，目前是不是已经落实了具体工作人员，专门负责防止返贫监测帮扶日常工作。</w:t>
            </w:r>
          </w:p>
        </w:tc>
      </w:tr>
      <w:tr>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本村是否有防止返贫监测帮扶工作台账？</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指被调查村社，目前是不是已经建立了防止返贫监测帮扶的明细化、清单化的台账。</w:t>
            </w:r>
          </w:p>
        </w:tc>
      </w:tr>
      <w:tr>
        <w:tblPrEx>
          <w:tblCellMar>
            <w:top w:w="0" w:type="dxa"/>
            <w:left w:w="108" w:type="dxa"/>
            <w:bottom w:w="0" w:type="dxa"/>
            <w:right w:w="108" w:type="dxa"/>
          </w:tblCellMar>
        </w:tblPrEx>
        <w:trPr>
          <w:trHeight w:val="14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本村是否严格按照5号文件要求开展集中排查？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指被调查村社，是不是严格国家乡村振兴局《关于印发&lt;2022年防止返贫监测帮扶集中排查的工作方案&gt;的通知》（国乡振司发〔2022〕5号）要求，开展增量监测对象识别认定、存量监测对象的风险稳定性</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回头看</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、帮扶措施是否及时到位、规模性返贫风险研判、系统数据信息核准等集中排查工作。</w:t>
            </w:r>
          </w:p>
        </w:tc>
      </w:tr>
      <w:tr>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若在22个</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综合防贫保险</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试点区县内，本村过去一年实际理赔多少户？</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指如果在22个</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综合防贫保险</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试点区县内，被调查村社在过去一年（从目前倒推一年）实际获得保险理赔的户数。22个试点区县：城口县、巫溪县、酉阳县、彭水县、奉节县、石柱县、开州区、云阳县、巫山县、万州区、黔江区、武隆区、丰都县、秀山县、涪陵区、南川区、潼南区、忠  县、北碚区、江津区、永川区、大足区。非22个</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综合防贫保</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试点区县的，不填。</w:t>
            </w:r>
          </w:p>
        </w:tc>
      </w:tr>
      <w:tr>
        <w:tblPrEx>
          <w:tblCellMar>
            <w:top w:w="0" w:type="dxa"/>
            <w:left w:w="108" w:type="dxa"/>
            <w:bottom w:w="0" w:type="dxa"/>
            <w:right w:w="108" w:type="dxa"/>
          </w:tblCellMar>
        </w:tblPrEx>
        <w:trPr>
          <w:trHeight w:val="9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若在22个</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综合防贫保险</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试点区县内，本村过去一年实际理赔多少人？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指如果在22个</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综合防贫保险</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试点区县内，被调查村社在过去一年（从目前倒推一年）实际获得保险理赔的人数。</w:t>
            </w:r>
          </w:p>
        </w:tc>
      </w:tr>
      <w:tr>
        <w:tblPrEx>
          <w:tblCellMar>
            <w:top w:w="0" w:type="dxa"/>
            <w:left w:w="108" w:type="dxa"/>
            <w:bottom w:w="0" w:type="dxa"/>
            <w:right w:w="108" w:type="dxa"/>
          </w:tblCellMar>
        </w:tblPrEx>
        <w:trPr>
          <w:trHeight w:val="882"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就业帮扶</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本村公益性岗位数量</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指被调查村社，截至目前，实际在册的公益性岗位总数。</w:t>
            </w:r>
          </w:p>
        </w:tc>
      </w:tr>
      <w:tr>
        <w:tblPrEx>
          <w:tblCellMar>
            <w:top w:w="0" w:type="dxa"/>
            <w:left w:w="108" w:type="dxa"/>
            <w:bottom w:w="0" w:type="dxa"/>
            <w:right w:w="108" w:type="dxa"/>
          </w:tblCellMar>
        </w:tblPrEx>
        <w:trPr>
          <w:trHeight w:val="6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本村就业车间个数（若填0，跳转至C42）</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C39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指被调查村社，截至目前，辖区内拥有多少个就业帮扶车间。</w:t>
            </w:r>
          </w:p>
        </w:tc>
      </w:tr>
      <w:tr>
        <w:tblPrEx>
          <w:tblCellMar>
            <w:top w:w="0" w:type="dxa"/>
            <w:left w:w="108" w:type="dxa"/>
            <w:bottom w:w="0" w:type="dxa"/>
            <w:right w:w="108" w:type="dxa"/>
          </w:tblCellMar>
        </w:tblPrEx>
        <w:trPr>
          <w:trHeight w:val="60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就业帮扶</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其中：正常开工的就业车间个数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指被调查村社，截至目前，辖区内正常开工运营的就业车间个数。</w:t>
            </w:r>
          </w:p>
        </w:tc>
      </w:tr>
      <w:tr>
        <w:tblPrEx>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就业车间吸纳就业人数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指被调查村社，目前，正常开工的就业车间实际就业人口总数。</w:t>
            </w:r>
          </w:p>
        </w:tc>
      </w:tr>
      <w:tr>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易地扶贫搬迁</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eastAsia" w:eastAsia="方正仿宋_GBK" w:cs="Times New Roman"/>
                <w:color w:val="000000" w:themeColor="text1"/>
                <w:kern w:val="0"/>
                <w:sz w:val="22"/>
                <w:szCs w:val="22"/>
                <w:lang w:eastAsia="zh-CN"/>
                <w14:textFill>
                  <w14:solidFill>
                    <w14:schemeClr w14:val="tx1"/>
                  </w14:solidFill>
                </w14:textFill>
              </w:rPr>
              <w:t>““十三五””</w:t>
            </w:r>
            <w:r>
              <w:rPr>
                <w:rFonts w:hint="default" w:ascii="Times New Roman" w:hAnsi="Times New Roman" w:cs="Times New Roman"/>
                <w:color w:val="000000" w:themeColor="text1"/>
                <w:kern w:val="0"/>
                <w:sz w:val="22"/>
                <w:szCs w:val="22"/>
                <w14:textFill>
                  <w14:solidFill>
                    <w14:schemeClr w14:val="tx1"/>
                  </w14:solidFill>
                </w14:textFill>
              </w:rPr>
              <w:t>期间，本村易地搬迁累计户数（若填0，跳转至C49）</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易地扶贫搬迁 指在</w:t>
            </w:r>
            <w:r>
              <w:rPr>
                <w:rFonts w:hint="eastAsia" w:eastAsia="方正仿宋_GBK" w:cs="Times New Roman"/>
                <w:color w:val="000000" w:themeColor="text1"/>
                <w:kern w:val="0"/>
                <w:sz w:val="22"/>
                <w:szCs w:val="22"/>
                <w:lang w:eastAsia="zh-CN"/>
                <w14:textFill>
                  <w14:solidFill>
                    <w14:schemeClr w14:val="tx1"/>
                  </w14:solidFill>
                </w14:textFill>
              </w:rPr>
              <w:t>““十三五””</w:t>
            </w:r>
            <w:r>
              <w:rPr>
                <w:rFonts w:hint="default" w:ascii="Times New Roman" w:hAnsi="Times New Roman" w:cs="Times New Roman"/>
                <w:color w:val="000000" w:themeColor="text1"/>
                <w:kern w:val="0"/>
                <w:sz w:val="22"/>
                <w:szCs w:val="22"/>
                <w14:textFill>
                  <w14:solidFill>
                    <w14:schemeClr w14:val="tx1"/>
                  </w14:solidFill>
                </w14:textFill>
              </w:rPr>
              <w:t>期间，纳入搬迁计划，由政府组织实施，以</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政府引导、群众自愿</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为原则，将居住在缺乏生存条件和</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一方水土养不好一方人</w:t>
            </w:r>
            <w:r>
              <w:rPr>
                <w:rFonts w:hint="eastAsia" w:eastAsia="方正仿宋_GBK"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地区的建档立卡人口搬迁安置到其他地区，并通过改善安置区的生产生活条件、调整经济结构和拓展增收渠道，帮助搬迁人口逐步脱贫致富。不包括，高山生态扶贫搬迁群众。</w:t>
            </w:r>
          </w:p>
        </w:tc>
      </w:tr>
      <w:tr>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其中：集中安置点（6户以上）个数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按人口集中度划分， 可分为集中安置和分散安置两类。村内集中安置点个数是指本村内在同一安置点内安置6户及以上原建档立卡搬迁群众的安置点数量。</w:t>
            </w:r>
          </w:p>
        </w:tc>
      </w:tr>
      <w:tr>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其中：集中安置点（6户以上）户数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是指本村内所有集中安置点安置原建档立卡搬迁群众的具体户数。</w:t>
            </w:r>
          </w:p>
        </w:tc>
      </w:tr>
      <w:tr>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是否存在搬迁群众回迁现象？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1.无   2.有</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指本村社的</w:t>
            </w:r>
            <w:r>
              <w:rPr>
                <w:rFonts w:hint="eastAsia" w:cs="Times New Roman"/>
                <w:color w:val="000000" w:themeColor="text1"/>
                <w:kern w:val="0"/>
                <w:sz w:val="22"/>
                <w:szCs w:val="22"/>
                <w:lang w:eastAsia="zh-CN"/>
                <w14:textFill>
                  <w14:solidFill>
                    <w14:schemeClr w14:val="tx1"/>
                  </w14:solidFill>
                </w14:textFill>
              </w:rPr>
              <w:t>“十三五”</w:t>
            </w:r>
            <w:r>
              <w:rPr>
                <w:rFonts w:hint="default" w:ascii="Times New Roman" w:hAnsi="Times New Roman" w:cs="Times New Roman"/>
                <w:color w:val="000000" w:themeColor="text1"/>
                <w:kern w:val="0"/>
                <w:sz w:val="22"/>
                <w:szCs w:val="22"/>
                <w14:textFill>
                  <w14:solidFill>
                    <w14:schemeClr w14:val="tx1"/>
                  </w14:solidFill>
                </w14:textFill>
              </w:rPr>
              <w:t>期间易地扶贫搬迁的脱贫户，有没有返回原迁出地居住、生活等现象。</w:t>
            </w:r>
          </w:p>
        </w:tc>
      </w:tr>
      <w:tr>
        <w:tblPrEx>
          <w:tblCellMar>
            <w:top w:w="0" w:type="dxa"/>
            <w:left w:w="108" w:type="dxa"/>
            <w:bottom w:w="0" w:type="dxa"/>
            <w:right w:w="108" w:type="dxa"/>
          </w:tblCellMar>
        </w:tblPrEx>
        <w:trPr>
          <w:trHeight w:val="1902"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易地搬迁安置点是否全覆盖</w:t>
            </w:r>
            <w:r>
              <w:rPr>
                <w:rFonts w:hint="eastAsia" w:cs="Times New Roman"/>
                <w:color w:val="000000" w:themeColor="text1"/>
                <w:kern w:val="0"/>
                <w:sz w:val="22"/>
                <w:szCs w:val="22"/>
                <w:lang w:eastAsia="zh-CN"/>
                <w14:textFill>
                  <w14:solidFill>
                    <w14:schemeClr w14:val="tx1"/>
                  </w14:solidFill>
                </w14:textFill>
              </w:rPr>
              <w:t>基层党组织</w:t>
            </w:r>
            <w:r>
              <w:rPr>
                <w:rFonts w:hint="default" w:ascii="Times New Roman" w:hAnsi="Times New Roman" w:cs="Times New Roman"/>
                <w:color w:val="000000" w:themeColor="text1"/>
                <w:kern w:val="0"/>
                <w:sz w:val="22"/>
                <w:szCs w:val="22"/>
                <w14:textFill>
                  <w14:solidFill>
                    <w14:schemeClr w14:val="tx1"/>
                  </w14:solidFill>
                </w14:textFill>
              </w:rPr>
              <w:t>和群众自治组织？</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指搬迁安置点是否成立基层党组织或依托原基层党组织进行全覆盖，是否设立自我教育、自我管理、自我服务的基层群众性自治组织。</w:t>
            </w:r>
          </w:p>
        </w:tc>
      </w:tr>
      <w:tr>
        <w:tblPrEx>
          <w:tblCellMar>
            <w:top w:w="0" w:type="dxa"/>
            <w:left w:w="108" w:type="dxa"/>
            <w:bottom w:w="0" w:type="dxa"/>
            <w:right w:w="108" w:type="dxa"/>
          </w:tblCellMar>
        </w:tblPrEx>
        <w:trPr>
          <w:trHeight w:val="2506"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易地搬迁安置点是否推广积分制、清单制？</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搬迁安置点是否推广运用积分制,在农村基层党组织领导下,通过基层民主程序,将乡村治理各项事务转化为数量化指标,对农民群众日常行为进行评价并形成积分,建立健全激励约束机制。同时，结合实际建立小微权力、工作事项、公共服务等清单制度。</w:t>
            </w:r>
          </w:p>
        </w:tc>
      </w:tr>
      <w:tr>
        <w:tblPrEx>
          <w:tblCellMar>
            <w:top w:w="0" w:type="dxa"/>
            <w:left w:w="108" w:type="dxa"/>
            <w:bottom w:w="0" w:type="dxa"/>
            <w:right w:w="108" w:type="dxa"/>
          </w:tblCellMar>
        </w:tblPrEx>
        <w:trPr>
          <w:trHeight w:val="1200"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易地扶贫搬迁</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易地搬迁安置点是否开展文体活动、陈规陋习摸排，研究制定具体措施，推进分类治理？</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易地搬迁安置点是否开展精神文明建设、文化体育活动、科学普及和陈规陋习问题摸排等活动，并综合运用宣传教育、积分制、红黑榜、政策激励、法律法规等措施，推进分类治理，建立治理台账，制定红白事办理章程、村规民约等。</w:t>
            </w:r>
          </w:p>
        </w:tc>
      </w:tr>
      <w:tr>
        <w:tblPrEx>
          <w:tblCellMar>
            <w:top w:w="0" w:type="dxa"/>
            <w:left w:w="108" w:type="dxa"/>
            <w:bottom w:w="0" w:type="dxa"/>
            <w:right w:w="108" w:type="dxa"/>
          </w:tblCellMar>
        </w:tblPrEx>
        <w:trPr>
          <w:trHeight w:val="112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驻村帮扶</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本村是否有驻村工作队（若无，跳至C54）</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C49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目前，是不是有驻村工作队。而驻村工作队，是指为落实《中共中央办公厅关于向重点乡村持续选派驻村第一书记和工作队的意见》要求，由各级组织派驻，在本村专职从事乡村振兴帮扶工作的一支队伍。</w:t>
            </w:r>
          </w:p>
        </w:tc>
      </w:tr>
      <w:tr>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当前的驻村工作队从哪年开始驻村？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年</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指被调查村社内当前驻村工作队实际进驻入村开展帮扶工作的年份。没有驻村工作队的，系统默认为1900年.</w:t>
            </w:r>
          </w:p>
        </w:tc>
      </w:tr>
      <w:tr>
        <w:tblPrEx>
          <w:tblCellMar>
            <w:top w:w="0" w:type="dxa"/>
            <w:left w:w="108" w:type="dxa"/>
            <w:bottom w:w="0" w:type="dxa"/>
            <w:right w:w="108" w:type="dxa"/>
          </w:tblCellMar>
        </w:tblPrEx>
        <w:trPr>
          <w:trHeight w:val="56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驻村工作队总人数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指被调查村社内当前驻村工作队，实有人数（含队长）。没有驻村工作队的，系统默认为0.</w:t>
            </w:r>
          </w:p>
        </w:tc>
      </w:tr>
      <w:tr>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驻村工作队队长来自</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指被调查村社内当前驻村工作队负责人所属单位来源。没有驻村工作队的，系统默认为空值.</w:t>
            </w:r>
          </w:p>
        </w:tc>
      </w:tr>
      <w:tr>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驻村干部平均每月驻村天数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指被调查村社内当前驻村工作队所有队员，过去一年内，平均每月驻村的天数。</w:t>
            </w:r>
          </w:p>
        </w:tc>
      </w:tr>
      <w:tr>
        <w:tblPrEx>
          <w:tblCellMar>
            <w:top w:w="0" w:type="dxa"/>
            <w:left w:w="108" w:type="dxa"/>
            <w:bottom w:w="0" w:type="dxa"/>
            <w:right w:w="108" w:type="dxa"/>
          </w:tblCellMar>
        </w:tblPrEx>
        <w:trPr>
          <w:trHeight w:val="84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是否有驻村第一书记（若否，跳至C56）</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第一书记 指从各级机关优秀年轻干部、后备干部，国有企业、事业单位的优秀人员和以往因年龄原因从领导岗位上调整下来、尚未退休的干部中选派到村担任第一书记的党员干部。</w:t>
            </w:r>
          </w:p>
        </w:tc>
      </w:tr>
      <w:tr>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现任第一书记来自</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指现任第一书记所属单位来源。</w:t>
            </w:r>
          </w:p>
        </w:tc>
      </w:tr>
      <w:tr>
        <w:tblPrEx>
          <w:tblCellMar>
            <w:top w:w="0" w:type="dxa"/>
            <w:left w:w="108" w:type="dxa"/>
            <w:bottom w:w="0" w:type="dxa"/>
            <w:right w:w="108" w:type="dxa"/>
          </w:tblCellMar>
        </w:tblPrEx>
        <w:trPr>
          <w:trHeight w:val="84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扶贫资产管理</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有无进行扶贫资产清理和核查登记?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1.有 2.无</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指根据《关于印发&lt;重庆市加强扶贫项目资产后续管理实施意见&gt;的通知》渝乡振发〔2021〕52号文件要求，是否开展扶贫项目资产清理工作。</w:t>
            </w:r>
          </w:p>
        </w:tc>
      </w:tr>
      <w:tr>
        <w:tblPrEx>
          <w:tblCellMar>
            <w:top w:w="0" w:type="dxa"/>
            <w:left w:w="108" w:type="dxa"/>
            <w:bottom w:w="0" w:type="dxa"/>
            <w:right w:w="108" w:type="dxa"/>
          </w:tblCellMar>
        </w:tblPrEx>
        <w:trPr>
          <w:trHeight w:val="84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各类扶贫资产底数是否清晰？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指根据《关于印发&lt;重庆市加强扶贫项目资产后续管理实施意见&gt;的通知》渝乡振发〔2021〕52号文件要求，本村是否按要求建立村级台账。</w:t>
            </w:r>
          </w:p>
        </w:tc>
      </w:tr>
      <w:tr>
        <w:tblPrEx>
          <w:tblCellMar>
            <w:top w:w="0" w:type="dxa"/>
            <w:left w:w="108" w:type="dxa"/>
            <w:bottom w:w="0" w:type="dxa"/>
            <w:right w:w="108" w:type="dxa"/>
          </w:tblCellMar>
        </w:tblPrEx>
        <w:trPr>
          <w:trHeight w:val="900"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扶贫资产管理</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本村扶贫项目资产是否规范落实了后续管护和运营？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1.有 2.无</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指根据《关于印发&lt;重庆市加强扶贫项目资产后续管理实施意见&gt;的通知》渝乡振发〔2021〕52号文件要求，本村扶贫项目资产是否规范落实了后续管护和运营。</w:t>
            </w:r>
          </w:p>
        </w:tc>
      </w:tr>
      <w:tr>
        <w:tblPrEx>
          <w:tblCellMar>
            <w:top w:w="0" w:type="dxa"/>
            <w:left w:w="108" w:type="dxa"/>
            <w:bottom w:w="0" w:type="dxa"/>
            <w:right w:w="108" w:type="dxa"/>
          </w:tblCellMar>
        </w:tblPrEx>
        <w:trPr>
          <w:trHeight w:val="84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农村改厕</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本村是否建立户厕改造工作台账？</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C59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指根据《关于印发&lt;重庆市农村户厕调查摸底工作方案&gt;的通知》(渝乡振发〔2022〕12号)文件要求，本村社是不是建立健全了户厕改造的清单化工作台账。</w:t>
            </w:r>
          </w:p>
        </w:tc>
      </w:tr>
      <w:tr>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本村是否享受过改厕政策?</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C60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指被调查村社是不是有农户享受了农村户厕改造补贴政策。</w:t>
            </w:r>
          </w:p>
        </w:tc>
      </w:tr>
      <w:tr>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本村享受整村推进改厕政策的户数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C61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指被调查村社，截至目前，实际享受了改厕政策的农户户数。</w:t>
            </w:r>
          </w:p>
        </w:tc>
      </w:tr>
      <w:tr>
        <w:tblPrEx>
          <w:tblCellMar>
            <w:top w:w="0" w:type="dxa"/>
            <w:left w:w="108" w:type="dxa"/>
            <w:bottom w:w="0" w:type="dxa"/>
            <w:right w:w="108" w:type="dxa"/>
          </w:tblCellMar>
        </w:tblPrEx>
        <w:trPr>
          <w:trHeight w:val="300" w:hRule="atLeast"/>
        </w:trPr>
        <w:tc>
          <w:tcPr>
            <w:tcW w:w="670"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1582"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填报人：</w:t>
            </w:r>
            <w:r>
              <w:rPr>
                <w:rFonts w:hint="default" w:ascii="Times New Roman" w:hAnsi="Times New Roman" w:cs="Times New Roman"/>
                <w:color w:val="000000" w:themeColor="text1"/>
                <w:kern w:val="0"/>
                <w:sz w:val="22"/>
                <w:szCs w:val="22"/>
                <w:u w:val="single"/>
                <w14:textFill>
                  <w14:solidFill>
                    <w14:schemeClr w14:val="tx1"/>
                  </w14:solidFill>
                </w14:textFill>
              </w:rPr>
              <w:t xml:space="preserve">   </w:t>
            </w:r>
          </w:p>
        </w:tc>
        <w:tc>
          <w:tcPr>
            <w:tcW w:w="610"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2352" w:type="dxa"/>
            <w:tcBorders>
              <w:top w:val="nil"/>
              <w:left w:val="nil"/>
              <w:bottom w:val="nil"/>
              <w:right w:val="nil"/>
            </w:tcBorders>
            <w:shd w:val="clear" w:color="auto" w:fill="auto"/>
            <w:noWrap/>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联系电话：</w:t>
            </w:r>
          </w:p>
        </w:tc>
        <w:tc>
          <w:tcPr>
            <w:tcW w:w="4016"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填报时间：</w:t>
            </w:r>
          </w:p>
        </w:tc>
      </w:tr>
    </w:tbl>
    <w:p>
      <w:pPr>
        <w:pStyle w:val="9"/>
        <w:keepNext w:val="0"/>
        <w:keepLines w:val="0"/>
        <w:pageBreakBefore w:val="0"/>
        <w:kinsoku/>
        <w:wordWrap/>
        <w:topLinePunct w:val="0"/>
        <w:bidi w:val="0"/>
        <w:spacing w:line="600" w:lineRule="exact"/>
        <w:textAlignment w:val="auto"/>
        <w:rPr>
          <w:rFonts w:hint="default" w:ascii="Times New Roman" w:hAnsi="Times New Roman" w:eastAsia="方正黑体_GBK" w:cs="Times New Roman"/>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9"/>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2"/>
        <w:rPr>
          <w:rFonts w:hint="default" w:ascii="Times New Roman" w:hAnsi="Times New Roman" w:eastAsia="方正仿宋_GBK"/>
          <w:szCs w:val="22"/>
        </w:rPr>
      </w:pPr>
    </w:p>
    <w:p>
      <w:pPr>
        <w:adjustRightInd w:val="0"/>
        <w:snapToGrid w:val="0"/>
        <w:spacing w:line="600" w:lineRule="exact"/>
        <w:ind w:firstLine="160" w:firstLineChars="50"/>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66675</wp:posOffset>
                </wp:positionV>
                <wp:extent cx="5632450" cy="19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32450"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75pt;margin-top:5.25pt;height:0.15pt;width:443.5pt;z-index:251659264;mso-width-relative:page;mso-height-relative:page;" filled="f" stroked="t" coordsize="21600,21600" o:gfxdata="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i2bX1AAA&#10;AAgBAAAPAAAAAAAAAAEAIAAAACIAAABkcnMvZG93bnJldi54bWxQSwECFAAUAAAACACHTuJAmz7e&#10;UekBAACxAwAADgAAAAAAAAABACAAAAAjAQAAZHJzL2Uyb0RvYy54bWxQSwUGAAAAAAYABgBZAQAA&#10;fgUAAAAA&#10;">
                <v:fill on="f" focussize="0,0"/>
                <v:stroke color="#000000" joinstyle="round"/>
                <v:imagedata o:title=""/>
                <o:lock v:ext="edit" aspectratio="f"/>
              </v:line>
            </w:pict>
          </mc:Fallback>
        </mc:AlternateContent>
      </w:r>
      <w:r>
        <w:rPr>
          <w:rFonts w:hint="default"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418465</wp:posOffset>
                </wp:positionV>
                <wp:extent cx="56419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419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95pt;height:0.05pt;width:444.25pt;z-index:251660288;mso-width-relative:page;mso-height-relative:page;" filled="f" stroked="t" coordsize="21600,21600" o:gfxdata="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NlWWNUAAAAGAQAADwAA&#10;AAAAAAABACAAAAAiAAAAZHJzL2Rvd25yZXYueG1sUEsBAhQAFAAAAAgAh07iQE3ZDLngAQAApgMA&#10;AA4AAAAAAAAAAQAgAAAAJA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方正仿宋_GBK"/>
          <w:spacing w:val="-20"/>
          <w:sz w:val="28"/>
          <w:szCs w:val="28"/>
        </w:rPr>
        <w:t>彭水苗族土家族自治县靛水街道党政办公室</w:t>
      </w:r>
      <w:r>
        <w:rPr>
          <w:rFonts w:hint="default" w:ascii="Times New Roman" w:hAnsi="Times New Roman" w:eastAsia="方正仿宋_GBK"/>
          <w:sz w:val="28"/>
          <w:szCs w:val="28"/>
        </w:rPr>
        <w:t xml:space="preserve">         202</w:t>
      </w:r>
      <w:r>
        <w:rPr>
          <w:rFonts w:ascii="Times New Roman" w:hAnsi="Times New Roman" w:eastAsia="方正仿宋_GBK"/>
          <w:sz w:val="28"/>
          <w:szCs w:val="28"/>
        </w:rPr>
        <w:t>2</w:t>
      </w:r>
      <w:r>
        <w:rPr>
          <w:rFonts w:hint="default" w:ascii="Times New Roman" w:hAnsi="Times New Roman" w:eastAsia="方正仿宋_GBK"/>
          <w:sz w:val="28"/>
          <w:szCs w:val="28"/>
        </w:rPr>
        <w:t>年</w:t>
      </w:r>
      <w:r>
        <w:rPr>
          <w:rFonts w:hint="eastAsia" w:ascii="Times New Roman" w:hAnsi="Times New Roman" w:eastAsia="方正仿宋_GBK"/>
          <w:sz w:val="28"/>
          <w:szCs w:val="28"/>
          <w:lang w:val="en-US" w:eastAsia="zh-CN"/>
        </w:rPr>
        <w:t>4</w:t>
      </w:r>
      <w:r>
        <w:rPr>
          <w:rFonts w:hint="default" w:ascii="Times New Roman" w:hAnsi="Times New Roman" w:eastAsia="方正仿宋_GBK"/>
          <w:sz w:val="28"/>
          <w:szCs w:val="28"/>
        </w:rPr>
        <w:t>月</w:t>
      </w:r>
      <w:r>
        <w:rPr>
          <w:rFonts w:hint="eastAsia" w:ascii="Times New Roman" w:hAnsi="Times New Roman" w:eastAsia="方正仿宋_GBK"/>
          <w:sz w:val="28"/>
          <w:szCs w:val="28"/>
          <w:lang w:val="en-US" w:eastAsia="zh-CN"/>
        </w:rPr>
        <w:t>27</w:t>
      </w:r>
      <w:r>
        <w:rPr>
          <w:rFonts w:hint="default" w:ascii="Times New Roman" w:hAnsi="Times New Roman" w:eastAsia="方正仿宋_GBK"/>
          <w:sz w:val="28"/>
          <w:szCs w:val="28"/>
        </w:rPr>
        <w:t>日印发</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2</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2</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TU0ZWFiN2M1ZjAxMThkMDJmNTFkNDIwMWE0OTcifQ=="/>
  </w:docVars>
  <w:rsids>
    <w:rsidRoot w:val="00000000"/>
    <w:rsid w:val="00033611"/>
    <w:rsid w:val="00073B50"/>
    <w:rsid w:val="000C4E6F"/>
    <w:rsid w:val="001E4A12"/>
    <w:rsid w:val="00250A15"/>
    <w:rsid w:val="002821C9"/>
    <w:rsid w:val="002B151B"/>
    <w:rsid w:val="00313AB3"/>
    <w:rsid w:val="00423BC2"/>
    <w:rsid w:val="00513857"/>
    <w:rsid w:val="00534C68"/>
    <w:rsid w:val="00561809"/>
    <w:rsid w:val="005827B5"/>
    <w:rsid w:val="00596917"/>
    <w:rsid w:val="005B3BE2"/>
    <w:rsid w:val="005B75CE"/>
    <w:rsid w:val="00695318"/>
    <w:rsid w:val="00780745"/>
    <w:rsid w:val="00911DA9"/>
    <w:rsid w:val="00997D7F"/>
    <w:rsid w:val="009C3C9E"/>
    <w:rsid w:val="00A35EF0"/>
    <w:rsid w:val="00AC6C79"/>
    <w:rsid w:val="00B1520F"/>
    <w:rsid w:val="00C700C7"/>
    <w:rsid w:val="00D0617C"/>
    <w:rsid w:val="00DC2F0F"/>
    <w:rsid w:val="00EE72F7"/>
    <w:rsid w:val="00FB28A2"/>
    <w:rsid w:val="01082478"/>
    <w:rsid w:val="010830EB"/>
    <w:rsid w:val="011156A9"/>
    <w:rsid w:val="01115E70"/>
    <w:rsid w:val="01183DB2"/>
    <w:rsid w:val="011B267A"/>
    <w:rsid w:val="01217120"/>
    <w:rsid w:val="012536DA"/>
    <w:rsid w:val="013B4C05"/>
    <w:rsid w:val="01415469"/>
    <w:rsid w:val="0142598F"/>
    <w:rsid w:val="014A50C7"/>
    <w:rsid w:val="01536F65"/>
    <w:rsid w:val="015A3D33"/>
    <w:rsid w:val="01607699"/>
    <w:rsid w:val="01766D19"/>
    <w:rsid w:val="0179070E"/>
    <w:rsid w:val="017F7C9C"/>
    <w:rsid w:val="01902DD4"/>
    <w:rsid w:val="01922A1C"/>
    <w:rsid w:val="01970CA3"/>
    <w:rsid w:val="01A641B9"/>
    <w:rsid w:val="01AD5373"/>
    <w:rsid w:val="01B00A63"/>
    <w:rsid w:val="01B264D2"/>
    <w:rsid w:val="01BA713D"/>
    <w:rsid w:val="01CE27A5"/>
    <w:rsid w:val="01D867B9"/>
    <w:rsid w:val="01E170A0"/>
    <w:rsid w:val="01E37868"/>
    <w:rsid w:val="01E50110"/>
    <w:rsid w:val="01EE210B"/>
    <w:rsid w:val="0219690B"/>
    <w:rsid w:val="021A6E22"/>
    <w:rsid w:val="021B563A"/>
    <w:rsid w:val="022117A8"/>
    <w:rsid w:val="0226703D"/>
    <w:rsid w:val="022B04D2"/>
    <w:rsid w:val="023257EF"/>
    <w:rsid w:val="024D23A9"/>
    <w:rsid w:val="024D3F43"/>
    <w:rsid w:val="025C6FA9"/>
    <w:rsid w:val="025F5210"/>
    <w:rsid w:val="02676695"/>
    <w:rsid w:val="026A1070"/>
    <w:rsid w:val="026B0D2C"/>
    <w:rsid w:val="026B6C32"/>
    <w:rsid w:val="02736D69"/>
    <w:rsid w:val="027972EE"/>
    <w:rsid w:val="027B762B"/>
    <w:rsid w:val="028A67D2"/>
    <w:rsid w:val="029943A3"/>
    <w:rsid w:val="029A4D88"/>
    <w:rsid w:val="029E387E"/>
    <w:rsid w:val="02A72304"/>
    <w:rsid w:val="02BE62CB"/>
    <w:rsid w:val="02BE72DD"/>
    <w:rsid w:val="02C050C0"/>
    <w:rsid w:val="02C1390D"/>
    <w:rsid w:val="02C22B1C"/>
    <w:rsid w:val="02D27C87"/>
    <w:rsid w:val="02DD5C5B"/>
    <w:rsid w:val="02E12C99"/>
    <w:rsid w:val="02E15EA8"/>
    <w:rsid w:val="02E90611"/>
    <w:rsid w:val="02E97F19"/>
    <w:rsid w:val="02ED1C0E"/>
    <w:rsid w:val="02F91419"/>
    <w:rsid w:val="03046527"/>
    <w:rsid w:val="030B7D0A"/>
    <w:rsid w:val="030D7E04"/>
    <w:rsid w:val="030E311D"/>
    <w:rsid w:val="03107312"/>
    <w:rsid w:val="03110012"/>
    <w:rsid w:val="031756BE"/>
    <w:rsid w:val="031B083A"/>
    <w:rsid w:val="031F5E61"/>
    <w:rsid w:val="031F62FC"/>
    <w:rsid w:val="03205D02"/>
    <w:rsid w:val="034B690C"/>
    <w:rsid w:val="03504AC9"/>
    <w:rsid w:val="0354465E"/>
    <w:rsid w:val="035F0CB4"/>
    <w:rsid w:val="035F4C90"/>
    <w:rsid w:val="036560CE"/>
    <w:rsid w:val="0369775D"/>
    <w:rsid w:val="036F1368"/>
    <w:rsid w:val="03770746"/>
    <w:rsid w:val="038A1B39"/>
    <w:rsid w:val="038A3326"/>
    <w:rsid w:val="0390201F"/>
    <w:rsid w:val="03954E7F"/>
    <w:rsid w:val="03A365B6"/>
    <w:rsid w:val="03C03716"/>
    <w:rsid w:val="03CA3BBB"/>
    <w:rsid w:val="03D15696"/>
    <w:rsid w:val="03D51684"/>
    <w:rsid w:val="03EC32E0"/>
    <w:rsid w:val="03F93FFF"/>
    <w:rsid w:val="04016DCC"/>
    <w:rsid w:val="04061CCB"/>
    <w:rsid w:val="040D0AC7"/>
    <w:rsid w:val="041875E5"/>
    <w:rsid w:val="042321B7"/>
    <w:rsid w:val="0426341B"/>
    <w:rsid w:val="04295E08"/>
    <w:rsid w:val="042A266C"/>
    <w:rsid w:val="044016C4"/>
    <w:rsid w:val="04536455"/>
    <w:rsid w:val="045A392C"/>
    <w:rsid w:val="04627A77"/>
    <w:rsid w:val="046D449D"/>
    <w:rsid w:val="047033A2"/>
    <w:rsid w:val="04703D6E"/>
    <w:rsid w:val="04966BA8"/>
    <w:rsid w:val="04974866"/>
    <w:rsid w:val="04982DED"/>
    <w:rsid w:val="049C6A82"/>
    <w:rsid w:val="04A33AD7"/>
    <w:rsid w:val="04AA357B"/>
    <w:rsid w:val="04B04EBD"/>
    <w:rsid w:val="04B30DD0"/>
    <w:rsid w:val="04B523AC"/>
    <w:rsid w:val="04B9021B"/>
    <w:rsid w:val="04BA73F2"/>
    <w:rsid w:val="04BE534D"/>
    <w:rsid w:val="04CF3FF1"/>
    <w:rsid w:val="04D47F25"/>
    <w:rsid w:val="04E7356F"/>
    <w:rsid w:val="04FE6BB2"/>
    <w:rsid w:val="05072855"/>
    <w:rsid w:val="050A3764"/>
    <w:rsid w:val="050D36CB"/>
    <w:rsid w:val="05132C5C"/>
    <w:rsid w:val="0519514E"/>
    <w:rsid w:val="0520247F"/>
    <w:rsid w:val="05222652"/>
    <w:rsid w:val="052F42B4"/>
    <w:rsid w:val="053164F7"/>
    <w:rsid w:val="05347895"/>
    <w:rsid w:val="053D5600"/>
    <w:rsid w:val="054131C3"/>
    <w:rsid w:val="0542653F"/>
    <w:rsid w:val="054659C0"/>
    <w:rsid w:val="055C064D"/>
    <w:rsid w:val="055E03B9"/>
    <w:rsid w:val="0563652A"/>
    <w:rsid w:val="0563743E"/>
    <w:rsid w:val="05674A44"/>
    <w:rsid w:val="056756A5"/>
    <w:rsid w:val="05690A8A"/>
    <w:rsid w:val="057169E6"/>
    <w:rsid w:val="057673AC"/>
    <w:rsid w:val="05784422"/>
    <w:rsid w:val="057E6C56"/>
    <w:rsid w:val="05830F53"/>
    <w:rsid w:val="058816BD"/>
    <w:rsid w:val="058C41C3"/>
    <w:rsid w:val="059762D3"/>
    <w:rsid w:val="059D11F5"/>
    <w:rsid w:val="059E56F4"/>
    <w:rsid w:val="05A16CA3"/>
    <w:rsid w:val="05A52BF3"/>
    <w:rsid w:val="05A53624"/>
    <w:rsid w:val="05A83A55"/>
    <w:rsid w:val="05AA0A62"/>
    <w:rsid w:val="05D36013"/>
    <w:rsid w:val="05DE1818"/>
    <w:rsid w:val="05E32166"/>
    <w:rsid w:val="05E527EF"/>
    <w:rsid w:val="05EF0918"/>
    <w:rsid w:val="05F66029"/>
    <w:rsid w:val="05F8011A"/>
    <w:rsid w:val="05FA3FF5"/>
    <w:rsid w:val="060D2B75"/>
    <w:rsid w:val="062D6105"/>
    <w:rsid w:val="06345708"/>
    <w:rsid w:val="06360F5E"/>
    <w:rsid w:val="063873FB"/>
    <w:rsid w:val="063C7DD0"/>
    <w:rsid w:val="064015E5"/>
    <w:rsid w:val="06432268"/>
    <w:rsid w:val="064A29D5"/>
    <w:rsid w:val="065448B7"/>
    <w:rsid w:val="066445F3"/>
    <w:rsid w:val="06663DEB"/>
    <w:rsid w:val="06674267"/>
    <w:rsid w:val="06685CD7"/>
    <w:rsid w:val="066B6996"/>
    <w:rsid w:val="06715D14"/>
    <w:rsid w:val="06765D0F"/>
    <w:rsid w:val="067B1019"/>
    <w:rsid w:val="067D21AE"/>
    <w:rsid w:val="06842FFF"/>
    <w:rsid w:val="06886783"/>
    <w:rsid w:val="068B4BE4"/>
    <w:rsid w:val="068C623F"/>
    <w:rsid w:val="06981480"/>
    <w:rsid w:val="06983A9E"/>
    <w:rsid w:val="069C6AFB"/>
    <w:rsid w:val="069E0602"/>
    <w:rsid w:val="06A744ED"/>
    <w:rsid w:val="06B54C76"/>
    <w:rsid w:val="06C87F8A"/>
    <w:rsid w:val="06D57890"/>
    <w:rsid w:val="06FF3DAF"/>
    <w:rsid w:val="070E474B"/>
    <w:rsid w:val="0712219B"/>
    <w:rsid w:val="07197A38"/>
    <w:rsid w:val="07270F07"/>
    <w:rsid w:val="072F1BC5"/>
    <w:rsid w:val="073C5D73"/>
    <w:rsid w:val="075447B9"/>
    <w:rsid w:val="07593788"/>
    <w:rsid w:val="077A63EB"/>
    <w:rsid w:val="078249A2"/>
    <w:rsid w:val="07855B50"/>
    <w:rsid w:val="07882C49"/>
    <w:rsid w:val="07897FE6"/>
    <w:rsid w:val="078A618D"/>
    <w:rsid w:val="079D1178"/>
    <w:rsid w:val="07AB11EC"/>
    <w:rsid w:val="07B416D0"/>
    <w:rsid w:val="07C06501"/>
    <w:rsid w:val="07C16A25"/>
    <w:rsid w:val="07C60738"/>
    <w:rsid w:val="07C7478F"/>
    <w:rsid w:val="07CA6890"/>
    <w:rsid w:val="07D2055B"/>
    <w:rsid w:val="07D40632"/>
    <w:rsid w:val="07D850C3"/>
    <w:rsid w:val="07D968C2"/>
    <w:rsid w:val="07DC02DB"/>
    <w:rsid w:val="07E00E21"/>
    <w:rsid w:val="07EC234E"/>
    <w:rsid w:val="07F67A99"/>
    <w:rsid w:val="07FA4F05"/>
    <w:rsid w:val="080373C3"/>
    <w:rsid w:val="08044A73"/>
    <w:rsid w:val="08095FB0"/>
    <w:rsid w:val="081B7A07"/>
    <w:rsid w:val="08206B74"/>
    <w:rsid w:val="08330AC2"/>
    <w:rsid w:val="085E5BDA"/>
    <w:rsid w:val="086C1604"/>
    <w:rsid w:val="087B2257"/>
    <w:rsid w:val="087B2D5C"/>
    <w:rsid w:val="088C017B"/>
    <w:rsid w:val="08933613"/>
    <w:rsid w:val="089A3F46"/>
    <w:rsid w:val="089F3AF7"/>
    <w:rsid w:val="08A54940"/>
    <w:rsid w:val="08C70E1D"/>
    <w:rsid w:val="08CD72D7"/>
    <w:rsid w:val="08D61625"/>
    <w:rsid w:val="08DD3FF7"/>
    <w:rsid w:val="08E138A7"/>
    <w:rsid w:val="08E711FE"/>
    <w:rsid w:val="08F70FE2"/>
    <w:rsid w:val="08FA474B"/>
    <w:rsid w:val="08FD5052"/>
    <w:rsid w:val="08FE633F"/>
    <w:rsid w:val="09130466"/>
    <w:rsid w:val="09152968"/>
    <w:rsid w:val="09273001"/>
    <w:rsid w:val="092922C4"/>
    <w:rsid w:val="092D2E30"/>
    <w:rsid w:val="093B2547"/>
    <w:rsid w:val="0941418B"/>
    <w:rsid w:val="09430C69"/>
    <w:rsid w:val="09461EC7"/>
    <w:rsid w:val="09476C0D"/>
    <w:rsid w:val="09493AE5"/>
    <w:rsid w:val="094B396F"/>
    <w:rsid w:val="0952111F"/>
    <w:rsid w:val="09521C7F"/>
    <w:rsid w:val="095272BD"/>
    <w:rsid w:val="098A3C1D"/>
    <w:rsid w:val="09965252"/>
    <w:rsid w:val="099E10A6"/>
    <w:rsid w:val="09C67AE4"/>
    <w:rsid w:val="09C862E1"/>
    <w:rsid w:val="09CB195B"/>
    <w:rsid w:val="09CE5D37"/>
    <w:rsid w:val="09CE773C"/>
    <w:rsid w:val="09D448E6"/>
    <w:rsid w:val="09DA0A85"/>
    <w:rsid w:val="09DE07B9"/>
    <w:rsid w:val="09DF21D7"/>
    <w:rsid w:val="09DF4F4D"/>
    <w:rsid w:val="09E559E6"/>
    <w:rsid w:val="09ED4836"/>
    <w:rsid w:val="09F058F2"/>
    <w:rsid w:val="09F11C36"/>
    <w:rsid w:val="0A0B1638"/>
    <w:rsid w:val="0A1E33FB"/>
    <w:rsid w:val="0A212B17"/>
    <w:rsid w:val="0A3227D6"/>
    <w:rsid w:val="0A397880"/>
    <w:rsid w:val="0A427D32"/>
    <w:rsid w:val="0A49545D"/>
    <w:rsid w:val="0A4A449A"/>
    <w:rsid w:val="0A4D5B58"/>
    <w:rsid w:val="0A535B5B"/>
    <w:rsid w:val="0A545CF5"/>
    <w:rsid w:val="0A5F77DB"/>
    <w:rsid w:val="0A721070"/>
    <w:rsid w:val="0A8242F6"/>
    <w:rsid w:val="0A9053E9"/>
    <w:rsid w:val="0A935BCD"/>
    <w:rsid w:val="0A997CAE"/>
    <w:rsid w:val="0A9C2646"/>
    <w:rsid w:val="0AB95B7C"/>
    <w:rsid w:val="0AC068D5"/>
    <w:rsid w:val="0ACA6FA3"/>
    <w:rsid w:val="0ACD2D11"/>
    <w:rsid w:val="0AE54B23"/>
    <w:rsid w:val="0AEC6584"/>
    <w:rsid w:val="0AED69D4"/>
    <w:rsid w:val="0AF553A9"/>
    <w:rsid w:val="0B0059E1"/>
    <w:rsid w:val="0B0E4673"/>
    <w:rsid w:val="0B1900CB"/>
    <w:rsid w:val="0B191A77"/>
    <w:rsid w:val="0B1C7DAB"/>
    <w:rsid w:val="0B245005"/>
    <w:rsid w:val="0B2C342C"/>
    <w:rsid w:val="0B366011"/>
    <w:rsid w:val="0B43558C"/>
    <w:rsid w:val="0B4433E2"/>
    <w:rsid w:val="0B4D61B5"/>
    <w:rsid w:val="0B591F16"/>
    <w:rsid w:val="0B6137AE"/>
    <w:rsid w:val="0B614ED0"/>
    <w:rsid w:val="0B6C5735"/>
    <w:rsid w:val="0B743A32"/>
    <w:rsid w:val="0B790580"/>
    <w:rsid w:val="0B7E0270"/>
    <w:rsid w:val="0B870E4A"/>
    <w:rsid w:val="0B922BC0"/>
    <w:rsid w:val="0B98672B"/>
    <w:rsid w:val="0B9A5C3E"/>
    <w:rsid w:val="0B9D1110"/>
    <w:rsid w:val="0BBE1391"/>
    <w:rsid w:val="0BC15DAB"/>
    <w:rsid w:val="0BCD410F"/>
    <w:rsid w:val="0BCF1D68"/>
    <w:rsid w:val="0BD5427B"/>
    <w:rsid w:val="0BD54872"/>
    <w:rsid w:val="0BDD409F"/>
    <w:rsid w:val="0BE478DD"/>
    <w:rsid w:val="0BF074A7"/>
    <w:rsid w:val="0BF158B6"/>
    <w:rsid w:val="0BFE2A62"/>
    <w:rsid w:val="0C031682"/>
    <w:rsid w:val="0C061B54"/>
    <w:rsid w:val="0C0A058C"/>
    <w:rsid w:val="0C0C0AF1"/>
    <w:rsid w:val="0C0F7B6C"/>
    <w:rsid w:val="0C183F15"/>
    <w:rsid w:val="0C290404"/>
    <w:rsid w:val="0C33474B"/>
    <w:rsid w:val="0C355167"/>
    <w:rsid w:val="0C397B7C"/>
    <w:rsid w:val="0C430D14"/>
    <w:rsid w:val="0C495FA6"/>
    <w:rsid w:val="0C4C36CA"/>
    <w:rsid w:val="0C4E42DD"/>
    <w:rsid w:val="0C517A76"/>
    <w:rsid w:val="0C6B6376"/>
    <w:rsid w:val="0C6C57CD"/>
    <w:rsid w:val="0C713BE5"/>
    <w:rsid w:val="0C74432F"/>
    <w:rsid w:val="0C752FDB"/>
    <w:rsid w:val="0C80188B"/>
    <w:rsid w:val="0C822F9E"/>
    <w:rsid w:val="0C833A4C"/>
    <w:rsid w:val="0C8446E2"/>
    <w:rsid w:val="0C861C25"/>
    <w:rsid w:val="0C87401C"/>
    <w:rsid w:val="0C8740DE"/>
    <w:rsid w:val="0C8D2A3F"/>
    <w:rsid w:val="0C8D38EC"/>
    <w:rsid w:val="0CA5364F"/>
    <w:rsid w:val="0CA6359E"/>
    <w:rsid w:val="0CAC5174"/>
    <w:rsid w:val="0CAD1218"/>
    <w:rsid w:val="0CAE4243"/>
    <w:rsid w:val="0CB35B1D"/>
    <w:rsid w:val="0CBA4B3C"/>
    <w:rsid w:val="0CBD1131"/>
    <w:rsid w:val="0CC569A0"/>
    <w:rsid w:val="0CD03197"/>
    <w:rsid w:val="0CD86B48"/>
    <w:rsid w:val="0CDA7730"/>
    <w:rsid w:val="0CDE3031"/>
    <w:rsid w:val="0CE02296"/>
    <w:rsid w:val="0CE221E8"/>
    <w:rsid w:val="0D0147B6"/>
    <w:rsid w:val="0D072247"/>
    <w:rsid w:val="0D092CBE"/>
    <w:rsid w:val="0D0B0A7B"/>
    <w:rsid w:val="0D0F1FAE"/>
    <w:rsid w:val="0D0F56A7"/>
    <w:rsid w:val="0D147A2C"/>
    <w:rsid w:val="0D2B0B23"/>
    <w:rsid w:val="0D2F5606"/>
    <w:rsid w:val="0D304C52"/>
    <w:rsid w:val="0D3A4985"/>
    <w:rsid w:val="0D3C0F04"/>
    <w:rsid w:val="0D3C2F9A"/>
    <w:rsid w:val="0D402290"/>
    <w:rsid w:val="0D422687"/>
    <w:rsid w:val="0D440D0A"/>
    <w:rsid w:val="0D441A60"/>
    <w:rsid w:val="0D490780"/>
    <w:rsid w:val="0D501063"/>
    <w:rsid w:val="0D6C3CDE"/>
    <w:rsid w:val="0D7517F6"/>
    <w:rsid w:val="0D805014"/>
    <w:rsid w:val="0D8248ED"/>
    <w:rsid w:val="0D86763F"/>
    <w:rsid w:val="0D897DB6"/>
    <w:rsid w:val="0D92603C"/>
    <w:rsid w:val="0D963F3F"/>
    <w:rsid w:val="0D981B1A"/>
    <w:rsid w:val="0DA56571"/>
    <w:rsid w:val="0DA94B10"/>
    <w:rsid w:val="0DAA2EA3"/>
    <w:rsid w:val="0DB75883"/>
    <w:rsid w:val="0DC20017"/>
    <w:rsid w:val="0DCB21C2"/>
    <w:rsid w:val="0DDA609F"/>
    <w:rsid w:val="0DE01981"/>
    <w:rsid w:val="0DE730A6"/>
    <w:rsid w:val="0DFB5B33"/>
    <w:rsid w:val="0E015987"/>
    <w:rsid w:val="0E081BA6"/>
    <w:rsid w:val="0E0B44C5"/>
    <w:rsid w:val="0E115710"/>
    <w:rsid w:val="0E237F27"/>
    <w:rsid w:val="0E267910"/>
    <w:rsid w:val="0E354C28"/>
    <w:rsid w:val="0E424E30"/>
    <w:rsid w:val="0E430AB8"/>
    <w:rsid w:val="0E552BB1"/>
    <w:rsid w:val="0E56106E"/>
    <w:rsid w:val="0E59598F"/>
    <w:rsid w:val="0E6445E1"/>
    <w:rsid w:val="0E6962FC"/>
    <w:rsid w:val="0E6C6781"/>
    <w:rsid w:val="0E764CC4"/>
    <w:rsid w:val="0E7B2DB3"/>
    <w:rsid w:val="0E7F414B"/>
    <w:rsid w:val="0E864356"/>
    <w:rsid w:val="0E9455DC"/>
    <w:rsid w:val="0E973CB8"/>
    <w:rsid w:val="0EA01AC0"/>
    <w:rsid w:val="0EA6415D"/>
    <w:rsid w:val="0EAA70E3"/>
    <w:rsid w:val="0EAF5A3B"/>
    <w:rsid w:val="0EB8322B"/>
    <w:rsid w:val="0EB91A85"/>
    <w:rsid w:val="0EBD421D"/>
    <w:rsid w:val="0EC52472"/>
    <w:rsid w:val="0ECA3910"/>
    <w:rsid w:val="0ECF3BA3"/>
    <w:rsid w:val="0ECF4663"/>
    <w:rsid w:val="0EDC1D9F"/>
    <w:rsid w:val="0EE8380C"/>
    <w:rsid w:val="0EEF73A9"/>
    <w:rsid w:val="0F003419"/>
    <w:rsid w:val="0F1116BC"/>
    <w:rsid w:val="0F166D82"/>
    <w:rsid w:val="0F202D85"/>
    <w:rsid w:val="0F205992"/>
    <w:rsid w:val="0F2B6057"/>
    <w:rsid w:val="0F4A55EC"/>
    <w:rsid w:val="0F5A6717"/>
    <w:rsid w:val="0F5B22D6"/>
    <w:rsid w:val="0F6D0F47"/>
    <w:rsid w:val="0F6E5ABC"/>
    <w:rsid w:val="0F7441D8"/>
    <w:rsid w:val="0F852543"/>
    <w:rsid w:val="0F906457"/>
    <w:rsid w:val="0FA75CA3"/>
    <w:rsid w:val="0FAD1A28"/>
    <w:rsid w:val="0FAE67B8"/>
    <w:rsid w:val="0FB62224"/>
    <w:rsid w:val="0FBB390B"/>
    <w:rsid w:val="0FC567D7"/>
    <w:rsid w:val="0FDB0D07"/>
    <w:rsid w:val="0FDB1D20"/>
    <w:rsid w:val="0FDE6B9E"/>
    <w:rsid w:val="0FF46B3D"/>
    <w:rsid w:val="0FF826DC"/>
    <w:rsid w:val="10055976"/>
    <w:rsid w:val="100E51FF"/>
    <w:rsid w:val="102D1DAA"/>
    <w:rsid w:val="102D55A0"/>
    <w:rsid w:val="103030BE"/>
    <w:rsid w:val="103E7E68"/>
    <w:rsid w:val="10462C56"/>
    <w:rsid w:val="104E65AD"/>
    <w:rsid w:val="104F15B3"/>
    <w:rsid w:val="10532941"/>
    <w:rsid w:val="105A25F1"/>
    <w:rsid w:val="105B7048"/>
    <w:rsid w:val="106B2076"/>
    <w:rsid w:val="10723437"/>
    <w:rsid w:val="107D3503"/>
    <w:rsid w:val="10872284"/>
    <w:rsid w:val="108D16C8"/>
    <w:rsid w:val="10937F61"/>
    <w:rsid w:val="109957D5"/>
    <w:rsid w:val="109A0302"/>
    <w:rsid w:val="10B52D82"/>
    <w:rsid w:val="10BB59A4"/>
    <w:rsid w:val="10D07755"/>
    <w:rsid w:val="10D73E64"/>
    <w:rsid w:val="10D974EB"/>
    <w:rsid w:val="10DC7BA4"/>
    <w:rsid w:val="10E759D5"/>
    <w:rsid w:val="10EF3298"/>
    <w:rsid w:val="10F1610A"/>
    <w:rsid w:val="11194B39"/>
    <w:rsid w:val="1127311E"/>
    <w:rsid w:val="113D1E89"/>
    <w:rsid w:val="113F4A5E"/>
    <w:rsid w:val="11411221"/>
    <w:rsid w:val="11420B3C"/>
    <w:rsid w:val="114B1C68"/>
    <w:rsid w:val="114F61ED"/>
    <w:rsid w:val="115A0FA7"/>
    <w:rsid w:val="11631F7C"/>
    <w:rsid w:val="116B024E"/>
    <w:rsid w:val="116C3477"/>
    <w:rsid w:val="116E0523"/>
    <w:rsid w:val="11777885"/>
    <w:rsid w:val="11777B18"/>
    <w:rsid w:val="117D1D12"/>
    <w:rsid w:val="118F5319"/>
    <w:rsid w:val="1193305E"/>
    <w:rsid w:val="119D1261"/>
    <w:rsid w:val="119D73AA"/>
    <w:rsid w:val="11A475BD"/>
    <w:rsid w:val="11A769D4"/>
    <w:rsid w:val="11B003A6"/>
    <w:rsid w:val="11B258FD"/>
    <w:rsid w:val="11B2774A"/>
    <w:rsid w:val="11DA536B"/>
    <w:rsid w:val="11DD5A8E"/>
    <w:rsid w:val="11E536CC"/>
    <w:rsid w:val="11EF57B3"/>
    <w:rsid w:val="11F24E19"/>
    <w:rsid w:val="120D6442"/>
    <w:rsid w:val="12122E24"/>
    <w:rsid w:val="121C5AB6"/>
    <w:rsid w:val="121E63BD"/>
    <w:rsid w:val="12202C62"/>
    <w:rsid w:val="123267EB"/>
    <w:rsid w:val="123E3B07"/>
    <w:rsid w:val="12440C2B"/>
    <w:rsid w:val="124739B8"/>
    <w:rsid w:val="124B5CBA"/>
    <w:rsid w:val="12503FD8"/>
    <w:rsid w:val="12513A8D"/>
    <w:rsid w:val="12682B09"/>
    <w:rsid w:val="126B2FA5"/>
    <w:rsid w:val="127041D5"/>
    <w:rsid w:val="12846DA9"/>
    <w:rsid w:val="12883C53"/>
    <w:rsid w:val="1298703F"/>
    <w:rsid w:val="129E3874"/>
    <w:rsid w:val="12A63C13"/>
    <w:rsid w:val="12B71F51"/>
    <w:rsid w:val="12C80940"/>
    <w:rsid w:val="12CA2181"/>
    <w:rsid w:val="12CD7BEC"/>
    <w:rsid w:val="12E52B67"/>
    <w:rsid w:val="12EB3A8A"/>
    <w:rsid w:val="12EF2452"/>
    <w:rsid w:val="12FC23E0"/>
    <w:rsid w:val="130539E3"/>
    <w:rsid w:val="13062B69"/>
    <w:rsid w:val="13071C2E"/>
    <w:rsid w:val="130F6553"/>
    <w:rsid w:val="131344A6"/>
    <w:rsid w:val="1314609A"/>
    <w:rsid w:val="132153B6"/>
    <w:rsid w:val="13256EEB"/>
    <w:rsid w:val="132B4485"/>
    <w:rsid w:val="1334424E"/>
    <w:rsid w:val="13353918"/>
    <w:rsid w:val="133E6F7F"/>
    <w:rsid w:val="138D6CD4"/>
    <w:rsid w:val="138F7EB9"/>
    <w:rsid w:val="13990E0A"/>
    <w:rsid w:val="139E1CDE"/>
    <w:rsid w:val="13AA7A10"/>
    <w:rsid w:val="13B44597"/>
    <w:rsid w:val="13BD7F28"/>
    <w:rsid w:val="13C50D99"/>
    <w:rsid w:val="13CF02C5"/>
    <w:rsid w:val="13D0467D"/>
    <w:rsid w:val="13D2461B"/>
    <w:rsid w:val="13D53D94"/>
    <w:rsid w:val="13DF72F2"/>
    <w:rsid w:val="13ED03A1"/>
    <w:rsid w:val="13EE2BC3"/>
    <w:rsid w:val="13F560B8"/>
    <w:rsid w:val="13F56B86"/>
    <w:rsid w:val="14080CD7"/>
    <w:rsid w:val="140B608D"/>
    <w:rsid w:val="140F10D1"/>
    <w:rsid w:val="142172B0"/>
    <w:rsid w:val="14310B2C"/>
    <w:rsid w:val="143C5914"/>
    <w:rsid w:val="145227A0"/>
    <w:rsid w:val="145E4418"/>
    <w:rsid w:val="1463249E"/>
    <w:rsid w:val="14663563"/>
    <w:rsid w:val="146D44F0"/>
    <w:rsid w:val="147004FB"/>
    <w:rsid w:val="147C2DBF"/>
    <w:rsid w:val="1484423D"/>
    <w:rsid w:val="149B5039"/>
    <w:rsid w:val="149E0448"/>
    <w:rsid w:val="14BD1C39"/>
    <w:rsid w:val="14D62FE9"/>
    <w:rsid w:val="14EB2FDD"/>
    <w:rsid w:val="14F41739"/>
    <w:rsid w:val="15087F83"/>
    <w:rsid w:val="150F682C"/>
    <w:rsid w:val="15120051"/>
    <w:rsid w:val="15256448"/>
    <w:rsid w:val="152A22A2"/>
    <w:rsid w:val="153833F9"/>
    <w:rsid w:val="15385C7F"/>
    <w:rsid w:val="15387641"/>
    <w:rsid w:val="154575E9"/>
    <w:rsid w:val="154E50F6"/>
    <w:rsid w:val="155709C0"/>
    <w:rsid w:val="155F194C"/>
    <w:rsid w:val="15622FBA"/>
    <w:rsid w:val="15670400"/>
    <w:rsid w:val="157C4A73"/>
    <w:rsid w:val="15823EBA"/>
    <w:rsid w:val="158828BB"/>
    <w:rsid w:val="15895E71"/>
    <w:rsid w:val="158D5074"/>
    <w:rsid w:val="158F4347"/>
    <w:rsid w:val="159A1255"/>
    <w:rsid w:val="159D6314"/>
    <w:rsid w:val="15AB1C30"/>
    <w:rsid w:val="15B16366"/>
    <w:rsid w:val="15B71B4E"/>
    <w:rsid w:val="15BC1CCC"/>
    <w:rsid w:val="15C0783B"/>
    <w:rsid w:val="15CE3DA0"/>
    <w:rsid w:val="15D10EA1"/>
    <w:rsid w:val="15D279DF"/>
    <w:rsid w:val="15D33134"/>
    <w:rsid w:val="15D97475"/>
    <w:rsid w:val="15E97913"/>
    <w:rsid w:val="15EC5CB5"/>
    <w:rsid w:val="15EE26C0"/>
    <w:rsid w:val="15F532E4"/>
    <w:rsid w:val="15FB0353"/>
    <w:rsid w:val="16016A32"/>
    <w:rsid w:val="16175887"/>
    <w:rsid w:val="161A2B06"/>
    <w:rsid w:val="161F4D5D"/>
    <w:rsid w:val="1621683B"/>
    <w:rsid w:val="16242AD2"/>
    <w:rsid w:val="16255646"/>
    <w:rsid w:val="16275814"/>
    <w:rsid w:val="1630389B"/>
    <w:rsid w:val="163F5FC2"/>
    <w:rsid w:val="164122DC"/>
    <w:rsid w:val="16433A78"/>
    <w:rsid w:val="1646213B"/>
    <w:rsid w:val="164B2134"/>
    <w:rsid w:val="16537939"/>
    <w:rsid w:val="166D52AB"/>
    <w:rsid w:val="167C1D24"/>
    <w:rsid w:val="16837636"/>
    <w:rsid w:val="16846B85"/>
    <w:rsid w:val="168753F8"/>
    <w:rsid w:val="169C4A4C"/>
    <w:rsid w:val="169D720B"/>
    <w:rsid w:val="16A0337A"/>
    <w:rsid w:val="16A20187"/>
    <w:rsid w:val="16A341CD"/>
    <w:rsid w:val="16B434F1"/>
    <w:rsid w:val="16BF3EE7"/>
    <w:rsid w:val="16C409AA"/>
    <w:rsid w:val="16CB3EBD"/>
    <w:rsid w:val="16D0403E"/>
    <w:rsid w:val="16D13BCD"/>
    <w:rsid w:val="16E84107"/>
    <w:rsid w:val="16E9299C"/>
    <w:rsid w:val="16FA74E5"/>
    <w:rsid w:val="16FC657E"/>
    <w:rsid w:val="170613C3"/>
    <w:rsid w:val="170858F2"/>
    <w:rsid w:val="1709475D"/>
    <w:rsid w:val="171676E5"/>
    <w:rsid w:val="171A4AE8"/>
    <w:rsid w:val="171C4E09"/>
    <w:rsid w:val="17231AE9"/>
    <w:rsid w:val="17245698"/>
    <w:rsid w:val="17262A6C"/>
    <w:rsid w:val="17401D54"/>
    <w:rsid w:val="17446CE7"/>
    <w:rsid w:val="174505A1"/>
    <w:rsid w:val="174A0B9C"/>
    <w:rsid w:val="174D47C9"/>
    <w:rsid w:val="175052EF"/>
    <w:rsid w:val="17534118"/>
    <w:rsid w:val="1754321B"/>
    <w:rsid w:val="1754548D"/>
    <w:rsid w:val="17585F4D"/>
    <w:rsid w:val="175B2108"/>
    <w:rsid w:val="176A395F"/>
    <w:rsid w:val="17757082"/>
    <w:rsid w:val="177A4AF9"/>
    <w:rsid w:val="177B3A17"/>
    <w:rsid w:val="177E58F9"/>
    <w:rsid w:val="177F2BA1"/>
    <w:rsid w:val="17801828"/>
    <w:rsid w:val="178821F0"/>
    <w:rsid w:val="178E5AAB"/>
    <w:rsid w:val="17970B6E"/>
    <w:rsid w:val="17AA42CD"/>
    <w:rsid w:val="17AB7FBD"/>
    <w:rsid w:val="17AD6AEA"/>
    <w:rsid w:val="17BA0117"/>
    <w:rsid w:val="17BA0AB3"/>
    <w:rsid w:val="17CF6374"/>
    <w:rsid w:val="17D17083"/>
    <w:rsid w:val="17DE1C45"/>
    <w:rsid w:val="17DE440F"/>
    <w:rsid w:val="17F42D46"/>
    <w:rsid w:val="17F8582B"/>
    <w:rsid w:val="18055D01"/>
    <w:rsid w:val="180F5F86"/>
    <w:rsid w:val="1812329D"/>
    <w:rsid w:val="1820398F"/>
    <w:rsid w:val="183C771E"/>
    <w:rsid w:val="184E32E8"/>
    <w:rsid w:val="18537D0C"/>
    <w:rsid w:val="185B59EC"/>
    <w:rsid w:val="18626844"/>
    <w:rsid w:val="186471E8"/>
    <w:rsid w:val="18740F0F"/>
    <w:rsid w:val="18743F17"/>
    <w:rsid w:val="18820D90"/>
    <w:rsid w:val="18821AF3"/>
    <w:rsid w:val="188E4DE6"/>
    <w:rsid w:val="189115D6"/>
    <w:rsid w:val="18965B79"/>
    <w:rsid w:val="18A0330D"/>
    <w:rsid w:val="18B03084"/>
    <w:rsid w:val="18B17A6A"/>
    <w:rsid w:val="18B22780"/>
    <w:rsid w:val="18BD2C86"/>
    <w:rsid w:val="18BD2F46"/>
    <w:rsid w:val="18BD6B6D"/>
    <w:rsid w:val="18C7271F"/>
    <w:rsid w:val="18D25809"/>
    <w:rsid w:val="18DC0BA6"/>
    <w:rsid w:val="18E15937"/>
    <w:rsid w:val="19062352"/>
    <w:rsid w:val="190E1D78"/>
    <w:rsid w:val="19101F68"/>
    <w:rsid w:val="191101C8"/>
    <w:rsid w:val="191E76A6"/>
    <w:rsid w:val="19215C9D"/>
    <w:rsid w:val="19220CCA"/>
    <w:rsid w:val="192C5DFD"/>
    <w:rsid w:val="19333C8A"/>
    <w:rsid w:val="19395A0B"/>
    <w:rsid w:val="195E5633"/>
    <w:rsid w:val="196021D8"/>
    <w:rsid w:val="196F2D6E"/>
    <w:rsid w:val="1971693C"/>
    <w:rsid w:val="19735E2F"/>
    <w:rsid w:val="19740987"/>
    <w:rsid w:val="1975432E"/>
    <w:rsid w:val="197E1DB3"/>
    <w:rsid w:val="1982024B"/>
    <w:rsid w:val="19964298"/>
    <w:rsid w:val="19A61706"/>
    <w:rsid w:val="19A80A19"/>
    <w:rsid w:val="19C4239D"/>
    <w:rsid w:val="19C84426"/>
    <w:rsid w:val="19D06622"/>
    <w:rsid w:val="19DA2FA7"/>
    <w:rsid w:val="19EB082D"/>
    <w:rsid w:val="19EC7BBE"/>
    <w:rsid w:val="19EF7379"/>
    <w:rsid w:val="19F00444"/>
    <w:rsid w:val="19F3755B"/>
    <w:rsid w:val="19F52C73"/>
    <w:rsid w:val="1A075542"/>
    <w:rsid w:val="1A1301DA"/>
    <w:rsid w:val="1A2A2DB3"/>
    <w:rsid w:val="1A2A666B"/>
    <w:rsid w:val="1A2C2324"/>
    <w:rsid w:val="1A305BF2"/>
    <w:rsid w:val="1A3229B1"/>
    <w:rsid w:val="1A3D440E"/>
    <w:rsid w:val="1A45193C"/>
    <w:rsid w:val="1A4A68B3"/>
    <w:rsid w:val="1A4E4ECA"/>
    <w:rsid w:val="1A5A4C77"/>
    <w:rsid w:val="1A752F94"/>
    <w:rsid w:val="1A7A3807"/>
    <w:rsid w:val="1A7E69B2"/>
    <w:rsid w:val="1A8F6041"/>
    <w:rsid w:val="1A943569"/>
    <w:rsid w:val="1ABA7EFF"/>
    <w:rsid w:val="1ACC6668"/>
    <w:rsid w:val="1AD26848"/>
    <w:rsid w:val="1AD311C7"/>
    <w:rsid w:val="1AE522BC"/>
    <w:rsid w:val="1AEE04E8"/>
    <w:rsid w:val="1B044073"/>
    <w:rsid w:val="1B11665D"/>
    <w:rsid w:val="1B2D3823"/>
    <w:rsid w:val="1B5B34ED"/>
    <w:rsid w:val="1B71223A"/>
    <w:rsid w:val="1B7E1BE9"/>
    <w:rsid w:val="1B820426"/>
    <w:rsid w:val="1B894801"/>
    <w:rsid w:val="1B9233E9"/>
    <w:rsid w:val="1B975B5A"/>
    <w:rsid w:val="1B9A7A5A"/>
    <w:rsid w:val="1B9E3454"/>
    <w:rsid w:val="1BA929CB"/>
    <w:rsid w:val="1BB42C71"/>
    <w:rsid w:val="1BB739F8"/>
    <w:rsid w:val="1BC11437"/>
    <w:rsid w:val="1BCD6AC0"/>
    <w:rsid w:val="1BD173BF"/>
    <w:rsid w:val="1BE01B97"/>
    <w:rsid w:val="1BE64056"/>
    <w:rsid w:val="1BEF51F6"/>
    <w:rsid w:val="1C006E5D"/>
    <w:rsid w:val="1C113337"/>
    <w:rsid w:val="1C14530B"/>
    <w:rsid w:val="1C174082"/>
    <w:rsid w:val="1C337C69"/>
    <w:rsid w:val="1C572270"/>
    <w:rsid w:val="1C6E0A02"/>
    <w:rsid w:val="1C84673E"/>
    <w:rsid w:val="1C8A6DCD"/>
    <w:rsid w:val="1C8E7652"/>
    <w:rsid w:val="1C904F63"/>
    <w:rsid w:val="1C943390"/>
    <w:rsid w:val="1C950CAB"/>
    <w:rsid w:val="1CAD54C0"/>
    <w:rsid w:val="1CC73ECA"/>
    <w:rsid w:val="1CC97165"/>
    <w:rsid w:val="1CCC2A95"/>
    <w:rsid w:val="1CCC6B4F"/>
    <w:rsid w:val="1CD052F6"/>
    <w:rsid w:val="1CD14F51"/>
    <w:rsid w:val="1CE6002F"/>
    <w:rsid w:val="1CEE1B4C"/>
    <w:rsid w:val="1CFD5968"/>
    <w:rsid w:val="1CFF727B"/>
    <w:rsid w:val="1D227A42"/>
    <w:rsid w:val="1D2D687B"/>
    <w:rsid w:val="1D2F3A0A"/>
    <w:rsid w:val="1D31504E"/>
    <w:rsid w:val="1D323097"/>
    <w:rsid w:val="1D382741"/>
    <w:rsid w:val="1D394D84"/>
    <w:rsid w:val="1D3B3F7A"/>
    <w:rsid w:val="1D3D131E"/>
    <w:rsid w:val="1D3D341B"/>
    <w:rsid w:val="1D3E314B"/>
    <w:rsid w:val="1D3F4D03"/>
    <w:rsid w:val="1D433EAA"/>
    <w:rsid w:val="1D45386E"/>
    <w:rsid w:val="1D480FBA"/>
    <w:rsid w:val="1D62116D"/>
    <w:rsid w:val="1D642679"/>
    <w:rsid w:val="1D772095"/>
    <w:rsid w:val="1D7F5F57"/>
    <w:rsid w:val="1D874E10"/>
    <w:rsid w:val="1D897051"/>
    <w:rsid w:val="1D8D074D"/>
    <w:rsid w:val="1DA43DAB"/>
    <w:rsid w:val="1DA45BC8"/>
    <w:rsid w:val="1DA61E3F"/>
    <w:rsid w:val="1DA975CB"/>
    <w:rsid w:val="1DB733D5"/>
    <w:rsid w:val="1DC63ACD"/>
    <w:rsid w:val="1DC72734"/>
    <w:rsid w:val="1DD519A6"/>
    <w:rsid w:val="1DD61875"/>
    <w:rsid w:val="1DD772BF"/>
    <w:rsid w:val="1DEB6346"/>
    <w:rsid w:val="1DED7B3A"/>
    <w:rsid w:val="1DFE345C"/>
    <w:rsid w:val="1DFF7073"/>
    <w:rsid w:val="1E085FA8"/>
    <w:rsid w:val="1E1E2242"/>
    <w:rsid w:val="1E1F5473"/>
    <w:rsid w:val="1E23694E"/>
    <w:rsid w:val="1E2751FD"/>
    <w:rsid w:val="1E310294"/>
    <w:rsid w:val="1E336A5E"/>
    <w:rsid w:val="1E3E1D10"/>
    <w:rsid w:val="1E4D1DD9"/>
    <w:rsid w:val="1E4E70C5"/>
    <w:rsid w:val="1E4F5DD5"/>
    <w:rsid w:val="1E581516"/>
    <w:rsid w:val="1E616FA5"/>
    <w:rsid w:val="1E661DBC"/>
    <w:rsid w:val="1E6E4C2F"/>
    <w:rsid w:val="1E7F2A0E"/>
    <w:rsid w:val="1E8964C1"/>
    <w:rsid w:val="1E8A4D30"/>
    <w:rsid w:val="1E9936F4"/>
    <w:rsid w:val="1E9F16EF"/>
    <w:rsid w:val="1EAE5710"/>
    <w:rsid w:val="1EB5269C"/>
    <w:rsid w:val="1EBB6D93"/>
    <w:rsid w:val="1EC701AF"/>
    <w:rsid w:val="1EC760A2"/>
    <w:rsid w:val="1ECD0014"/>
    <w:rsid w:val="1ECF777D"/>
    <w:rsid w:val="1ED0080A"/>
    <w:rsid w:val="1ED64591"/>
    <w:rsid w:val="1EE10F7B"/>
    <w:rsid w:val="1EE23010"/>
    <w:rsid w:val="1EE914B6"/>
    <w:rsid w:val="1EF007C7"/>
    <w:rsid w:val="1EF12464"/>
    <w:rsid w:val="1EFF7ECD"/>
    <w:rsid w:val="1F0A422C"/>
    <w:rsid w:val="1F0B2A40"/>
    <w:rsid w:val="1F1B19F9"/>
    <w:rsid w:val="1F1B23B7"/>
    <w:rsid w:val="1F1B3D1E"/>
    <w:rsid w:val="1F1B5095"/>
    <w:rsid w:val="1F274BC3"/>
    <w:rsid w:val="1F324121"/>
    <w:rsid w:val="1F38454D"/>
    <w:rsid w:val="1F3C7242"/>
    <w:rsid w:val="1F4F722F"/>
    <w:rsid w:val="1F500D66"/>
    <w:rsid w:val="1F580F7E"/>
    <w:rsid w:val="1F5A0C3B"/>
    <w:rsid w:val="1F615112"/>
    <w:rsid w:val="1F656DE9"/>
    <w:rsid w:val="1F6A66AD"/>
    <w:rsid w:val="1F77405C"/>
    <w:rsid w:val="1F8217E2"/>
    <w:rsid w:val="1F9B281A"/>
    <w:rsid w:val="1F9D7BC2"/>
    <w:rsid w:val="1FB231A2"/>
    <w:rsid w:val="1FBC3BF1"/>
    <w:rsid w:val="1FC47910"/>
    <w:rsid w:val="1FCA6BAB"/>
    <w:rsid w:val="1FCB2338"/>
    <w:rsid w:val="1FD51461"/>
    <w:rsid w:val="1FE767C4"/>
    <w:rsid w:val="1FEF52E4"/>
    <w:rsid w:val="1FF30803"/>
    <w:rsid w:val="1FFC3E7B"/>
    <w:rsid w:val="1FFD3122"/>
    <w:rsid w:val="1FFD7949"/>
    <w:rsid w:val="200827E0"/>
    <w:rsid w:val="2008325A"/>
    <w:rsid w:val="20122F13"/>
    <w:rsid w:val="20207B21"/>
    <w:rsid w:val="20230C72"/>
    <w:rsid w:val="202A6B9A"/>
    <w:rsid w:val="2035731B"/>
    <w:rsid w:val="203911C9"/>
    <w:rsid w:val="20484DF0"/>
    <w:rsid w:val="20517227"/>
    <w:rsid w:val="205F7E6A"/>
    <w:rsid w:val="20635239"/>
    <w:rsid w:val="2066271C"/>
    <w:rsid w:val="20672C62"/>
    <w:rsid w:val="206B0C44"/>
    <w:rsid w:val="207151CE"/>
    <w:rsid w:val="207301AB"/>
    <w:rsid w:val="20844EE1"/>
    <w:rsid w:val="20884708"/>
    <w:rsid w:val="208A0789"/>
    <w:rsid w:val="208C5BBF"/>
    <w:rsid w:val="208D6345"/>
    <w:rsid w:val="209008FE"/>
    <w:rsid w:val="2092285E"/>
    <w:rsid w:val="20961AE9"/>
    <w:rsid w:val="209957E5"/>
    <w:rsid w:val="209C7091"/>
    <w:rsid w:val="20A24ABD"/>
    <w:rsid w:val="20A424FC"/>
    <w:rsid w:val="20A53835"/>
    <w:rsid w:val="20A63C1B"/>
    <w:rsid w:val="20BD513E"/>
    <w:rsid w:val="20E31A78"/>
    <w:rsid w:val="20E57BD8"/>
    <w:rsid w:val="20EA29D0"/>
    <w:rsid w:val="20EA386A"/>
    <w:rsid w:val="20F024C0"/>
    <w:rsid w:val="20F513C7"/>
    <w:rsid w:val="210473CB"/>
    <w:rsid w:val="21082108"/>
    <w:rsid w:val="210841B0"/>
    <w:rsid w:val="2118565B"/>
    <w:rsid w:val="211E319C"/>
    <w:rsid w:val="21260F4F"/>
    <w:rsid w:val="212B413E"/>
    <w:rsid w:val="214A6270"/>
    <w:rsid w:val="214E0C4B"/>
    <w:rsid w:val="215A1182"/>
    <w:rsid w:val="215A5926"/>
    <w:rsid w:val="215C326E"/>
    <w:rsid w:val="215F4973"/>
    <w:rsid w:val="216C5B38"/>
    <w:rsid w:val="216E19DA"/>
    <w:rsid w:val="21767C7A"/>
    <w:rsid w:val="21881941"/>
    <w:rsid w:val="218C0427"/>
    <w:rsid w:val="219032F4"/>
    <w:rsid w:val="21906F5F"/>
    <w:rsid w:val="219D0584"/>
    <w:rsid w:val="21AD4F92"/>
    <w:rsid w:val="21B21D38"/>
    <w:rsid w:val="21BF0FA9"/>
    <w:rsid w:val="21C16CC6"/>
    <w:rsid w:val="21C63822"/>
    <w:rsid w:val="21D36076"/>
    <w:rsid w:val="21D70234"/>
    <w:rsid w:val="21E34DA0"/>
    <w:rsid w:val="21ED460E"/>
    <w:rsid w:val="21FF4C97"/>
    <w:rsid w:val="22121CD8"/>
    <w:rsid w:val="2213196D"/>
    <w:rsid w:val="22172402"/>
    <w:rsid w:val="22271AC1"/>
    <w:rsid w:val="223C0974"/>
    <w:rsid w:val="223F2E79"/>
    <w:rsid w:val="224D5482"/>
    <w:rsid w:val="22603A0B"/>
    <w:rsid w:val="22697395"/>
    <w:rsid w:val="226F7D13"/>
    <w:rsid w:val="227A0072"/>
    <w:rsid w:val="227E314A"/>
    <w:rsid w:val="228927AB"/>
    <w:rsid w:val="22893E08"/>
    <w:rsid w:val="228976E7"/>
    <w:rsid w:val="2294641E"/>
    <w:rsid w:val="229A47FE"/>
    <w:rsid w:val="229E50A9"/>
    <w:rsid w:val="22AD7708"/>
    <w:rsid w:val="22B62604"/>
    <w:rsid w:val="22B66000"/>
    <w:rsid w:val="22C46423"/>
    <w:rsid w:val="22C64D3C"/>
    <w:rsid w:val="22D57236"/>
    <w:rsid w:val="22E35F23"/>
    <w:rsid w:val="22EB1676"/>
    <w:rsid w:val="22F123D0"/>
    <w:rsid w:val="22FE3B7A"/>
    <w:rsid w:val="23014E86"/>
    <w:rsid w:val="23016E83"/>
    <w:rsid w:val="230325D0"/>
    <w:rsid w:val="23035DF7"/>
    <w:rsid w:val="230548B8"/>
    <w:rsid w:val="230E7CB2"/>
    <w:rsid w:val="230F654A"/>
    <w:rsid w:val="231A5109"/>
    <w:rsid w:val="231B6D38"/>
    <w:rsid w:val="232E18E5"/>
    <w:rsid w:val="23345085"/>
    <w:rsid w:val="233A0735"/>
    <w:rsid w:val="233B7E72"/>
    <w:rsid w:val="233E1744"/>
    <w:rsid w:val="23482EA9"/>
    <w:rsid w:val="234D33D8"/>
    <w:rsid w:val="234D4F81"/>
    <w:rsid w:val="23567DF3"/>
    <w:rsid w:val="236A3149"/>
    <w:rsid w:val="23782738"/>
    <w:rsid w:val="237F0332"/>
    <w:rsid w:val="238E31FA"/>
    <w:rsid w:val="23A72D3E"/>
    <w:rsid w:val="23B33249"/>
    <w:rsid w:val="23BB2475"/>
    <w:rsid w:val="23C03981"/>
    <w:rsid w:val="23C041D4"/>
    <w:rsid w:val="23DC5733"/>
    <w:rsid w:val="23E61B94"/>
    <w:rsid w:val="23EE46D8"/>
    <w:rsid w:val="23FF0511"/>
    <w:rsid w:val="24061E9C"/>
    <w:rsid w:val="241700E3"/>
    <w:rsid w:val="241D4A8E"/>
    <w:rsid w:val="24337974"/>
    <w:rsid w:val="2436473C"/>
    <w:rsid w:val="243D3AF4"/>
    <w:rsid w:val="24463574"/>
    <w:rsid w:val="24540250"/>
    <w:rsid w:val="245C3DFA"/>
    <w:rsid w:val="246E6DF6"/>
    <w:rsid w:val="247077BC"/>
    <w:rsid w:val="24741D4B"/>
    <w:rsid w:val="247979DB"/>
    <w:rsid w:val="247C646E"/>
    <w:rsid w:val="24811B11"/>
    <w:rsid w:val="24846997"/>
    <w:rsid w:val="24874C6B"/>
    <w:rsid w:val="24930379"/>
    <w:rsid w:val="24933436"/>
    <w:rsid w:val="249508F9"/>
    <w:rsid w:val="249C30E3"/>
    <w:rsid w:val="24A95CCA"/>
    <w:rsid w:val="24AE621D"/>
    <w:rsid w:val="24B10404"/>
    <w:rsid w:val="24B3324D"/>
    <w:rsid w:val="24B826B3"/>
    <w:rsid w:val="24B83318"/>
    <w:rsid w:val="24BD7848"/>
    <w:rsid w:val="24C82010"/>
    <w:rsid w:val="24D404F8"/>
    <w:rsid w:val="24D74C8D"/>
    <w:rsid w:val="24F055F1"/>
    <w:rsid w:val="24F22589"/>
    <w:rsid w:val="24F46E7C"/>
    <w:rsid w:val="24F640F4"/>
    <w:rsid w:val="24F70B68"/>
    <w:rsid w:val="24F71B8F"/>
    <w:rsid w:val="24FE0349"/>
    <w:rsid w:val="2500394C"/>
    <w:rsid w:val="250572E2"/>
    <w:rsid w:val="25090577"/>
    <w:rsid w:val="250B7F42"/>
    <w:rsid w:val="250D022D"/>
    <w:rsid w:val="252A284F"/>
    <w:rsid w:val="25356409"/>
    <w:rsid w:val="254114FB"/>
    <w:rsid w:val="25412084"/>
    <w:rsid w:val="25416E5C"/>
    <w:rsid w:val="25452F39"/>
    <w:rsid w:val="25694C76"/>
    <w:rsid w:val="25734585"/>
    <w:rsid w:val="257557B2"/>
    <w:rsid w:val="25781E11"/>
    <w:rsid w:val="258022D0"/>
    <w:rsid w:val="258305FD"/>
    <w:rsid w:val="258C0626"/>
    <w:rsid w:val="259C5303"/>
    <w:rsid w:val="25A076E8"/>
    <w:rsid w:val="25B4475C"/>
    <w:rsid w:val="25B925D5"/>
    <w:rsid w:val="25BE4000"/>
    <w:rsid w:val="25C12C54"/>
    <w:rsid w:val="25C20A5A"/>
    <w:rsid w:val="25E328C9"/>
    <w:rsid w:val="25E3369C"/>
    <w:rsid w:val="25E3533E"/>
    <w:rsid w:val="25E766F0"/>
    <w:rsid w:val="25FD3A3E"/>
    <w:rsid w:val="260249DC"/>
    <w:rsid w:val="26030213"/>
    <w:rsid w:val="260620DB"/>
    <w:rsid w:val="26091119"/>
    <w:rsid w:val="261241FA"/>
    <w:rsid w:val="261E16D4"/>
    <w:rsid w:val="26217AF6"/>
    <w:rsid w:val="263165BC"/>
    <w:rsid w:val="263B35AB"/>
    <w:rsid w:val="264350EE"/>
    <w:rsid w:val="26451A98"/>
    <w:rsid w:val="265200E0"/>
    <w:rsid w:val="2655535A"/>
    <w:rsid w:val="265A40DB"/>
    <w:rsid w:val="26625643"/>
    <w:rsid w:val="26772BA8"/>
    <w:rsid w:val="267C7D51"/>
    <w:rsid w:val="268005CD"/>
    <w:rsid w:val="26817B6A"/>
    <w:rsid w:val="26824055"/>
    <w:rsid w:val="26A67217"/>
    <w:rsid w:val="26B56C63"/>
    <w:rsid w:val="26D34878"/>
    <w:rsid w:val="26D77AD5"/>
    <w:rsid w:val="26DE4CB6"/>
    <w:rsid w:val="26E30492"/>
    <w:rsid w:val="26E305AE"/>
    <w:rsid w:val="26E963C8"/>
    <w:rsid w:val="26EB2F97"/>
    <w:rsid w:val="26ED6D25"/>
    <w:rsid w:val="26F2462E"/>
    <w:rsid w:val="26F83554"/>
    <w:rsid w:val="270A321C"/>
    <w:rsid w:val="270F04C8"/>
    <w:rsid w:val="271F1573"/>
    <w:rsid w:val="27223EF8"/>
    <w:rsid w:val="272858AC"/>
    <w:rsid w:val="27325E18"/>
    <w:rsid w:val="273E269B"/>
    <w:rsid w:val="274708F2"/>
    <w:rsid w:val="275159F2"/>
    <w:rsid w:val="2765668E"/>
    <w:rsid w:val="27737028"/>
    <w:rsid w:val="277754FC"/>
    <w:rsid w:val="278331EE"/>
    <w:rsid w:val="27835F43"/>
    <w:rsid w:val="278D6E33"/>
    <w:rsid w:val="27947F81"/>
    <w:rsid w:val="27957922"/>
    <w:rsid w:val="279D20BD"/>
    <w:rsid w:val="279E6113"/>
    <w:rsid w:val="27A550E4"/>
    <w:rsid w:val="27A63335"/>
    <w:rsid w:val="27A8650C"/>
    <w:rsid w:val="27C12527"/>
    <w:rsid w:val="27C270DE"/>
    <w:rsid w:val="27CE4B18"/>
    <w:rsid w:val="27EC3509"/>
    <w:rsid w:val="27FA39EB"/>
    <w:rsid w:val="28127AAB"/>
    <w:rsid w:val="281321CE"/>
    <w:rsid w:val="28150996"/>
    <w:rsid w:val="28193C32"/>
    <w:rsid w:val="281A4158"/>
    <w:rsid w:val="28256457"/>
    <w:rsid w:val="282961DD"/>
    <w:rsid w:val="282D04F9"/>
    <w:rsid w:val="282F1D4C"/>
    <w:rsid w:val="28355D12"/>
    <w:rsid w:val="2840071B"/>
    <w:rsid w:val="28500203"/>
    <w:rsid w:val="285E5BE8"/>
    <w:rsid w:val="28650905"/>
    <w:rsid w:val="287B4720"/>
    <w:rsid w:val="287F075C"/>
    <w:rsid w:val="28852BEA"/>
    <w:rsid w:val="28916CD8"/>
    <w:rsid w:val="28945DB6"/>
    <w:rsid w:val="28A24710"/>
    <w:rsid w:val="28A42A19"/>
    <w:rsid w:val="28A92EAE"/>
    <w:rsid w:val="28C212F0"/>
    <w:rsid w:val="28CD437A"/>
    <w:rsid w:val="28D76FA0"/>
    <w:rsid w:val="28DC59EA"/>
    <w:rsid w:val="28F20BE8"/>
    <w:rsid w:val="28F25D9F"/>
    <w:rsid w:val="28F2627D"/>
    <w:rsid w:val="28F74E0E"/>
    <w:rsid w:val="29037704"/>
    <w:rsid w:val="290F68AE"/>
    <w:rsid w:val="291045EB"/>
    <w:rsid w:val="291548E3"/>
    <w:rsid w:val="29155485"/>
    <w:rsid w:val="29204A96"/>
    <w:rsid w:val="293124B7"/>
    <w:rsid w:val="294F1C61"/>
    <w:rsid w:val="29706F62"/>
    <w:rsid w:val="29737D97"/>
    <w:rsid w:val="297B67DB"/>
    <w:rsid w:val="297E2094"/>
    <w:rsid w:val="297F7247"/>
    <w:rsid w:val="298003C4"/>
    <w:rsid w:val="29861113"/>
    <w:rsid w:val="298641FF"/>
    <w:rsid w:val="2988217F"/>
    <w:rsid w:val="298D15F4"/>
    <w:rsid w:val="2993337F"/>
    <w:rsid w:val="299561EB"/>
    <w:rsid w:val="29A40456"/>
    <w:rsid w:val="29B231EE"/>
    <w:rsid w:val="29B241E0"/>
    <w:rsid w:val="29B409FE"/>
    <w:rsid w:val="29BD52CC"/>
    <w:rsid w:val="29BF27DE"/>
    <w:rsid w:val="29EB6BDE"/>
    <w:rsid w:val="29EF415A"/>
    <w:rsid w:val="29F664E9"/>
    <w:rsid w:val="29F72C93"/>
    <w:rsid w:val="29FA193E"/>
    <w:rsid w:val="2A1D7F77"/>
    <w:rsid w:val="2A2E270C"/>
    <w:rsid w:val="2A2E5437"/>
    <w:rsid w:val="2A404416"/>
    <w:rsid w:val="2A4A04E2"/>
    <w:rsid w:val="2A4F7898"/>
    <w:rsid w:val="2A514DD1"/>
    <w:rsid w:val="2A5168F9"/>
    <w:rsid w:val="2A5D1CEF"/>
    <w:rsid w:val="2A601D8F"/>
    <w:rsid w:val="2A63076F"/>
    <w:rsid w:val="2A650AC3"/>
    <w:rsid w:val="2A6B6984"/>
    <w:rsid w:val="2A6E4A0C"/>
    <w:rsid w:val="2A7362C8"/>
    <w:rsid w:val="2A7B372C"/>
    <w:rsid w:val="2A9A5A27"/>
    <w:rsid w:val="2AA5210B"/>
    <w:rsid w:val="2AA612A3"/>
    <w:rsid w:val="2ABB2265"/>
    <w:rsid w:val="2ABF0005"/>
    <w:rsid w:val="2AD251EA"/>
    <w:rsid w:val="2ADA0482"/>
    <w:rsid w:val="2AEA5C18"/>
    <w:rsid w:val="2AEC6218"/>
    <w:rsid w:val="2AED1F5B"/>
    <w:rsid w:val="2B006647"/>
    <w:rsid w:val="2B0C535F"/>
    <w:rsid w:val="2B0D3514"/>
    <w:rsid w:val="2B0F570E"/>
    <w:rsid w:val="2B2C3A56"/>
    <w:rsid w:val="2B2D0356"/>
    <w:rsid w:val="2B326C03"/>
    <w:rsid w:val="2B3277E5"/>
    <w:rsid w:val="2B3F3297"/>
    <w:rsid w:val="2B4605DF"/>
    <w:rsid w:val="2B466543"/>
    <w:rsid w:val="2B6416AC"/>
    <w:rsid w:val="2B671652"/>
    <w:rsid w:val="2B6759A2"/>
    <w:rsid w:val="2B6B3FF2"/>
    <w:rsid w:val="2B802686"/>
    <w:rsid w:val="2B821367"/>
    <w:rsid w:val="2B822C67"/>
    <w:rsid w:val="2B830172"/>
    <w:rsid w:val="2B8D0321"/>
    <w:rsid w:val="2B8D0826"/>
    <w:rsid w:val="2B991137"/>
    <w:rsid w:val="2BA32D25"/>
    <w:rsid w:val="2BB16DF8"/>
    <w:rsid w:val="2BB32790"/>
    <w:rsid w:val="2BBE72D2"/>
    <w:rsid w:val="2BD21900"/>
    <w:rsid w:val="2BD566E2"/>
    <w:rsid w:val="2BE2094C"/>
    <w:rsid w:val="2BE90D68"/>
    <w:rsid w:val="2BFE7229"/>
    <w:rsid w:val="2C060B1A"/>
    <w:rsid w:val="2C0F15DB"/>
    <w:rsid w:val="2C223F8F"/>
    <w:rsid w:val="2C235BCA"/>
    <w:rsid w:val="2C261BE3"/>
    <w:rsid w:val="2C2C43B6"/>
    <w:rsid w:val="2C2D1603"/>
    <w:rsid w:val="2C4515A4"/>
    <w:rsid w:val="2C4C1E92"/>
    <w:rsid w:val="2C5745FD"/>
    <w:rsid w:val="2C636DF2"/>
    <w:rsid w:val="2C6952CF"/>
    <w:rsid w:val="2C6B5E54"/>
    <w:rsid w:val="2C810616"/>
    <w:rsid w:val="2C825DAD"/>
    <w:rsid w:val="2C864812"/>
    <w:rsid w:val="2C8A6C43"/>
    <w:rsid w:val="2C8B69AE"/>
    <w:rsid w:val="2C8C4747"/>
    <w:rsid w:val="2C9A725E"/>
    <w:rsid w:val="2C9E76AA"/>
    <w:rsid w:val="2CB73828"/>
    <w:rsid w:val="2CB93ECD"/>
    <w:rsid w:val="2CBB24AE"/>
    <w:rsid w:val="2CC3582A"/>
    <w:rsid w:val="2CC75472"/>
    <w:rsid w:val="2CCE2260"/>
    <w:rsid w:val="2CDA0FF3"/>
    <w:rsid w:val="2CE247F0"/>
    <w:rsid w:val="2CE573EF"/>
    <w:rsid w:val="2CEB41BC"/>
    <w:rsid w:val="2CF27C2D"/>
    <w:rsid w:val="2CFD09E2"/>
    <w:rsid w:val="2D014012"/>
    <w:rsid w:val="2D0C2033"/>
    <w:rsid w:val="2D1B4AF6"/>
    <w:rsid w:val="2D1B5AEC"/>
    <w:rsid w:val="2D244E09"/>
    <w:rsid w:val="2D3577DB"/>
    <w:rsid w:val="2D366261"/>
    <w:rsid w:val="2D456264"/>
    <w:rsid w:val="2D4E3568"/>
    <w:rsid w:val="2D56553A"/>
    <w:rsid w:val="2D647403"/>
    <w:rsid w:val="2D7548CE"/>
    <w:rsid w:val="2D87421C"/>
    <w:rsid w:val="2D9010A3"/>
    <w:rsid w:val="2D9D5FC9"/>
    <w:rsid w:val="2DA46150"/>
    <w:rsid w:val="2DA57F0D"/>
    <w:rsid w:val="2DB052DA"/>
    <w:rsid w:val="2DB666D0"/>
    <w:rsid w:val="2DBD56CE"/>
    <w:rsid w:val="2DC53BB7"/>
    <w:rsid w:val="2DD66928"/>
    <w:rsid w:val="2DDE7AF0"/>
    <w:rsid w:val="2DE134D2"/>
    <w:rsid w:val="2DE277C8"/>
    <w:rsid w:val="2DED5ABF"/>
    <w:rsid w:val="2DEE2EBF"/>
    <w:rsid w:val="2DF20AE9"/>
    <w:rsid w:val="2DF24B0E"/>
    <w:rsid w:val="2E095114"/>
    <w:rsid w:val="2E11030B"/>
    <w:rsid w:val="2E12041B"/>
    <w:rsid w:val="2E162B24"/>
    <w:rsid w:val="2E1E1492"/>
    <w:rsid w:val="2E3018C9"/>
    <w:rsid w:val="2E311B97"/>
    <w:rsid w:val="2E314414"/>
    <w:rsid w:val="2E334CBE"/>
    <w:rsid w:val="2E3E0770"/>
    <w:rsid w:val="2E423C3B"/>
    <w:rsid w:val="2E45149D"/>
    <w:rsid w:val="2E452FC0"/>
    <w:rsid w:val="2E4A5CDA"/>
    <w:rsid w:val="2E520DF1"/>
    <w:rsid w:val="2E532B26"/>
    <w:rsid w:val="2E5528DB"/>
    <w:rsid w:val="2E555E4A"/>
    <w:rsid w:val="2E5725A4"/>
    <w:rsid w:val="2E583703"/>
    <w:rsid w:val="2E5A6E55"/>
    <w:rsid w:val="2E5D7783"/>
    <w:rsid w:val="2E6C26EF"/>
    <w:rsid w:val="2E7D3797"/>
    <w:rsid w:val="2E82530E"/>
    <w:rsid w:val="2E833A23"/>
    <w:rsid w:val="2E8A495C"/>
    <w:rsid w:val="2E8E6B44"/>
    <w:rsid w:val="2E9539AF"/>
    <w:rsid w:val="2E9E29F2"/>
    <w:rsid w:val="2E9F4FA6"/>
    <w:rsid w:val="2EA37464"/>
    <w:rsid w:val="2EC54BBA"/>
    <w:rsid w:val="2EDF021D"/>
    <w:rsid w:val="2EE07B74"/>
    <w:rsid w:val="2EEB41B8"/>
    <w:rsid w:val="2EEC161F"/>
    <w:rsid w:val="2EF55257"/>
    <w:rsid w:val="2F01150E"/>
    <w:rsid w:val="2F025B74"/>
    <w:rsid w:val="2F124005"/>
    <w:rsid w:val="2F195B95"/>
    <w:rsid w:val="2F1E3F71"/>
    <w:rsid w:val="2F203C08"/>
    <w:rsid w:val="2F240B55"/>
    <w:rsid w:val="2F271C06"/>
    <w:rsid w:val="2F275214"/>
    <w:rsid w:val="2F2B51DB"/>
    <w:rsid w:val="2F31485B"/>
    <w:rsid w:val="2F352FF4"/>
    <w:rsid w:val="2F364DDC"/>
    <w:rsid w:val="2F3729DA"/>
    <w:rsid w:val="2F391ECE"/>
    <w:rsid w:val="2F3B5DCD"/>
    <w:rsid w:val="2F4B0AD2"/>
    <w:rsid w:val="2F513183"/>
    <w:rsid w:val="2F513EDB"/>
    <w:rsid w:val="2F596949"/>
    <w:rsid w:val="2F5B7838"/>
    <w:rsid w:val="2F660E38"/>
    <w:rsid w:val="2F6675F8"/>
    <w:rsid w:val="2F7905F8"/>
    <w:rsid w:val="2F7C2A5F"/>
    <w:rsid w:val="2F7F7398"/>
    <w:rsid w:val="2F84580B"/>
    <w:rsid w:val="2F877503"/>
    <w:rsid w:val="2F8863E9"/>
    <w:rsid w:val="2F93012F"/>
    <w:rsid w:val="2FB87515"/>
    <w:rsid w:val="2FBB6C69"/>
    <w:rsid w:val="2FBE13EA"/>
    <w:rsid w:val="2FBE79DA"/>
    <w:rsid w:val="2FC02FB4"/>
    <w:rsid w:val="2FC70C63"/>
    <w:rsid w:val="2FCC4837"/>
    <w:rsid w:val="2FCE04C7"/>
    <w:rsid w:val="2FD659D4"/>
    <w:rsid w:val="2FE54453"/>
    <w:rsid w:val="2FED123F"/>
    <w:rsid w:val="2FEF15E7"/>
    <w:rsid w:val="2FFE41A6"/>
    <w:rsid w:val="30031C3E"/>
    <w:rsid w:val="3013498B"/>
    <w:rsid w:val="301C5E84"/>
    <w:rsid w:val="301D33B6"/>
    <w:rsid w:val="30211556"/>
    <w:rsid w:val="302512F9"/>
    <w:rsid w:val="30261754"/>
    <w:rsid w:val="302841E1"/>
    <w:rsid w:val="30296F8B"/>
    <w:rsid w:val="30311D38"/>
    <w:rsid w:val="303F752D"/>
    <w:rsid w:val="3042161E"/>
    <w:rsid w:val="30623548"/>
    <w:rsid w:val="306A2EE0"/>
    <w:rsid w:val="30724CD9"/>
    <w:rsid w:val="307C77D5"/>
    <w:rsid w:val="3087254C"/>
    <w:rsid w:val="30AB64CA"/>
    <w:rsid w:val="30AD36DA"/>
    <w:rsid w:val="30B06421"/>
    <w:rsid w:val="30B7267B"/>
    <w:rsid w:val="30CF0426"/>
    <w:rsid w:val="30D03255"/>
    <w:rsid w:val="30D15B0E"/>
    <w:rsid w:val="30D20A4D"/>
    <w:rsid w:val="30DE34A4"/>
    <w:rsid w:val="30DE7BD6"/>
    <w:rsid w:val="30E1736E"/>
    <w:rsid w:val="30E2314F"/>
    <w:rsid w:val="30E65AA4"/>
    <w:rsid w:val="30E67B52"/>
    <w:rsid w:val="30ED1185"/>
    <w:rsid w:val="30F73AE4"/>
    <w:rsid w:val="30FA3BF4"/>
    <w:rsid w:val="31006629"/>
    <w:rsid w:val="31043ADF"/>
    <w:rsid w:val="3115436E"/>
    <w:rsid w:val="311B6FF2"/>
    <w:rsid w:val="312644CD"/>
    <w:rsid w:val="312A57CC"/>
    <w:rsid w:val="31321010"/>
    <w:rsid w:val="31430BD8"/>
    <w:rsid w:val="3150438B"/>
    <w:rsid w:val="315C5CC6"/>
    <w:rsid w:val="31623FF0"/>
    <w:rsid w:val="31656510"/>
    <w:rsid w:val="316D279B"/>
    <w:rsid w:val="317871A5"/>
    <w:rsid w:val="318156D3"/>
    <w:rsid w:val="318412BF"/>
    <w:rsid w:val="31930C35"/>
    <w:rsid w:val="31B35B48"/>
    <w:rsid w:val="31B3644A"/>
    <w:rsid w:val="31B56A94"/>
    <w:rsid w:val="31B96E13"/>
    <w:rsid w:val="31C04EF0"/>
    <w:rsid w:val="31D55CBD"/>
    <w:rsid w:val="31E75493"/>
    <w:rsid w:val="31F87F6D"/>
    <w:rsid w:val="31FB06AE"/>
    <w:rsid w:val="31FD3931"/>
    <w:rsid w:val="31FF32A6"/>
    <w:rsid w:val="320926AA"/>
    <w:rsid w:val="320B4E0F"/>
    <w:rsid w:val="323A72BE"/>
    <w:rsid w:val="32465FC6"/>
    <w:rsid w:val="326140E9"/>
    <w:rsid w:val="32696142"/>
    <w:rsid w:val="327C1ACC"/>
    <w:rsid w:val="327D2644"/>
    <w:rsid w:val="328118BF"/>
    <w:rsid w:val="328A715B"/>
    <w:rsid w:val="32920CF1"/>
    <w:rsid w:val="329435E6"/>
    <w:rsid w:val="329D4852"/>
    <w:rsid w:val="329F7BF5"/>
    <w:rsid w:val="32A82744"/>
    <w:rsid w:val="32B0264D"/>
    <w:rsid w:val="32BA0CCD"/>
    <w:rsid w:val="32BC203D"/>
    <w:rsid w:val="32DB0306"/>
    <w:rsid w:val="32E25439"/>
    <w:rsid w:val="32E6598F"/>
    <w:rsid w:val="32ED64E6"/>
    <w:rsid w:val="32F0204C"/>
    <w:rsid w:val="32F41473"/>
    <w:rsid w:val="33174473"/>
    <w:rsid w:val="331853A0"/>
    <w:rsid w:val="33260467"/>
    <w:rsid w:val="33292997"/>
    <w:rsid w:val="332A74ED"/>
    <w:rsid w:val="332B14BC"/>
    <w:rsid w:val="332F79DC"/>
    <w:rsid w:val="333850E5"/>
    <w:rsid w:val="333B0211"/>
    <w:rsid w:val="3345581C"/>
    <w:rsid w:val="334B7C41"/>
    <w:rsid w:val="334E4F24"/>
    <w:rsid w:val="33536AE2"/>
    <w:rsid w:val="335406AA"/>
    <w:rsid w:val="33574D5E"/>
    <w:rsid w:val="33583E1A"/>
    <w:rsid w:val="33623847"/>
    <w:rsid w:val="33636362"/>
    <w:rsid w:val="33686580"/>
    <w:rsid w:val="337D0376"/>
    <w:rsid w:val="33914C74"/>
    <w:rsid w:val="3393723B"/>
    <w:rsid w:val="3395169B"/>
    <w:rsid w:val="33993B65"/>
    <w:rsid w:val="339E454C"/>
    <w:rsid w:val="33A52C9A"/>
    <w:rsid w:val="33AA51EB"/>
    <w:rsid w:val="33B27D99"/>
    <w:rsid w:val="33B31DF4"/>
    <w:rsid w:val="33BA7B4A"/>
    <w:rsid w:val="33E96330"/>
    <w:rsid w:val="33F32409"/>
    <w:rsid w:val="33FB403F"/>
    <w:rsid w:val="34103A5D"/>
    <w:rsid w:val="34190ED4"/>
    <w:rsid w:val="341A1FD4"/>
    <w:rsid w:val="342C2F7F"/>
    <w:rsid w:val="34314F32"/>
    <w:rsid w:val="34350B17"/>
    <w:rsid w:val="343A2882"/>
    <w:rsid w:val="3442170F"/>
    <w:rsid w:val="344F3FA7"/>
    <w:rsid w:val="34560B62"/>
    <w:rsid w:val="345D7371"/>
    <w:rsid w:val="34692F84"/>
    <w:rsid w:val="34746FC4"/>
    <w:rsid w:val="3479077F"/>
    <w:rsid w:val="34935209"/>
    <w:rsid w:val="349779FD"/>
    <w:rsid w:val="34B360F1"/>
    <w:rsid w:val="34B8654C"/>
    <w:rsid w:val="34BE3362"/>
    <w:rsid w:val="34CA3473"/>
    <w:rsid w:val="34CC7F9F"/>
    <w:rsid w:val="34E61207"/>
    <w:rsid w:val="34F00B9F"/>
    <w:rsid w:val="34F35245"/>
    <w:rsid w:val="34FA0BF6"/>
    <w:rsid w:val="350053DE"/>
    <w:rsid w:val="350470CF"/>
    <w:rsid w:val="35085E4F"/>
    <w:rsid w:val="35087B9A"/>
    <w:rsid w:val="35094D49"/>
    <w:rsid w:val="350A7C90"/>
    <w:rsid w:val="35341487"/>
    <w:rsid w:val="3539036B"/>
    <w:rsid w:val="35586BAC"/>
    <w:rsid w:val="355E5C8A"/>
    <w:rsid w:val="355E7C12"/>
    <w:rsid w:val="35614A01"/>
    <w:rsid w:val="35661F49"/>
    <w:rsid w:val="35690D8B"/>
    <w:rsid w:val="356A4B37"/>
    <w:rsid w:val="35770D75"/>
    <w:rsid w:val="358036E1"/>
    <w:rsid w:val="358B3C33"/>
    <w:rsid w:val="358C3794"/>
    <w:rsid w:val="359466EA"/>
    <w:rsid w:val="35951782"/>
    <w:rsid w:val="359B3870"/>
    <w:rsid w:val="35A47A8E"/>
    <w:rsid w:val="35A60430"/>
    <w:rsid w:val="35A955A6"/>
    <w:rsid w:val="35B16F74"/>
    <w:rsid w:val="35B30D88"/>
    <w:rsid w:val="35C37479"/>
    <w:rsid w:val="35C64685"/>
    <w:rsid w:val="35C95CFC"/>
    <w:rsid w:val="35CA13B5"/>
    <w:rsid w:val="35CC2B0C"/>
    <w:rsid w:val="35D576EE"/>
    <w:rsid w:val="35E131CD"/>
    <w:rsid w:val="35F66AB0"/>
    <w:rsid w:val="35FA18BA"/>
    <w:rsid w:val="35FD6A52"/>
    <w:rsid w:val="35FE7323"/>
    <w:rsid w:val="36007410"/>
    <w:rsid w:val="361976FC"/>
    <w:rsid w:val="3620239B"/>
    <w:rsid w:val="36222BD2"/>
    <w:rsid w:val="36281123"/>
    <w:rsid w:val="362D1638"/>
    <w:rsid w:val="36396FCA"/>
    <w:rsid w:val="36462A58"/>
    <w:rsid w:val="36562A19"/>
    <w:rsid w:val="36563AEA"/>
    <w:rsid w:val="36573CFD"/>
    <w:rsid w:val="366050D9"/>
    <w:rsid w:val="366A5B25"/>
    <w:rsid w:val="366B11FF"/>
    <w:rsid w:val="366C2E54"/>
    <w:rsid w:val="36716AC0"/>
    <w:rsid w:val="367424A5"/>
    <w:rsid w:val="36751E5F"/>
    <w:rsid w:val="368927F1"/>
    <w:rsid w:val="368A4894"/>
    <w:rsid w:val="3690013E"/>
    <w:rsid w:val="369D6307"/>
    <w:rsid w:val="36A351D6"/>
    <w:rsid w:val="36AF0D53"/>
    <w:rsid w:val="36C01895"/>
    <w:rsid w:val="36C474B3"/>
    <w:rsid w:val="36CD6B95"/>
    <w:rsid w:val="36D23837"/>
    <w:rsid w:val="36D66A1B"/>
    <w:rsid w:val="36D935FD"/>
    <w:rsid w:val="36E14FD0"/>
    <w:rsid w:val="36EF34EC"/>
    <w:rsid w:val="36F81652"/>
    <w:rsid w:val="36FB49A2"/>
    <w:rsid w:val="36FC79A3"/>
    <w:rsid w:val="370168DF"/>
    <w:rsid w:val="3708133E"/>
    <w:rsid w:val="37137C0B"/>
    <w:rsid w:val="37212343"/>
    <w:rsid w:val="37255511"/>
    <w:rsid w:val="373075D5"/>
    <w:rsid w:val="3741011A"/>
    <w:rsid w:val="37415582"/>
    <w:rsid w:val="3761059A"/>
    <w:rsid w:val="376338AC"/>
    <w:rsid w:val="37672172"/>
    <w:rsid w:val="377C56A4"/>
    <w:rsid w:val="377C7272"/>
    <w:rsid w:val="377D4152"/>
    <w:rsid w:val="378561FF"/>
    <w:rsid w:val="37912CB3"/>
    <w:rsid w:val="37AE020A"/>
    <w:rsid w:val="37B11847"/>
    <w:rsid w:val="37B13D91"/>
    <w:rsid w:val="37B81238"/>
    <w:rsid w:val="37C02892"/>
    <w:rsid w:val="37EA4ABA"/>
    <w:rsid w:val="37EC38F2"/>
    <w:rsid w:val="37F623AA"/>
    <w:rsid w:val="38000944"/>
    <w:rsid w:val="3806529B"/>
    <w:rsid w:val="3819146F"/>
    <w:rsid w:val="381F6697"/>
    <w:rsid w:val="38204065"/>
    <w:rsid w:val="382C7B7A"/>
    <w:rsid w:val="382E15BF"/>
    <w:rsid w:val="38303F4A"/>
    <w:rsid w:val="3836527A"/>
    <w:rsid w:val="3839253C"/>
    <w:rsid w:val="383A49F7"/>
    <w:rsid w:val="383D60C5"/>
    <w:rsid w:val="383E2180"/>
    <w:rsid w:val="384762DF"/>
    <w:rsid w:val="384B77B7"/>
    <w:rsid w:val="38533732"/>
    <w:rsid w:val="385A293C"/>
    <w:rsid w:val="385C6227"/>
    <w:rsid w:val="386362AE"/>
    <w:rsid w:val="386820EC"/>
    <w:rsid w:val="386F2CDB"/>
    <w:rsid w:val="386F2EAB"/>
    <w:rsid w:val="3899249F"/>
    <w:rsid w:val="389D431B"/>
    <w:rsid w:val="38A227EF"/>
    <w:rsid w:val="38AB0AE6"/>
    <w:rsid w:val="38B15C81"/>
    <w:rsid w:val="38C04795"/>
    <w:rsid w:val="38C92BCC"/>
    <w:rsid w:val="38E31F1A"/>
    <w:rsid w:val="38E402EA"/>
    <w:rsid w:val="38E52049"/>
    <w:rsid w:val="38E729CA"/>
    <w:rsid w:val="38E77B46"/>
    <w:rsid w:val="38FB6692"/>
    <w:rsid w:val="39062C48"/>
    <w:rsid w:val="39080E0E"/>
    <w:rsid w:val="39097FB5"/>
    <w:rsid w:val="390A4071"/>
    <w:rsid w:val="3910689A"/>
    <w:rsid w:val="3919641D"/>
    <w:rsid w:val="39275788"/>
    <w:rsid w:val="392B04AC"/>
    <w:rsid w:val="392F549E"/>
    <w:rsid w:val="39316051"/>
    <w:rsid w:val="39346FF1"/>
    <w:rsid w:val="393666AF"/>
    <w:rsid w:val="39387770"/>
    <w:rsid w:val="39394C4E"/>
    <w:rsid w:val="394134B1"/>
    <w:rsid w:val="39464B8D"/>
    <w:rsid w:val="394A186F"/>
    <w:rsid w:val="396103CD"/>
    <w:rsid w:val="396F1D93"/>
    <w:rsid w:val="39874B2F"/>
    <w:rsid w:val="39886EEB"/>
    <w:rsid w:val="399468D3"/>
    <w:rsid w:val="3996365C"/>
    <w:rsid w:val="399E17C4"/>
    <w:rsid w:val="39A0289A"/>
    <w:rsid w:val="39A13196"/>
    <w:rsid w:val="39A37096"/>
    <w:rsid w:val="39A570E0"/>
    <w:rsid w:val="39A856BE"/>
    <w:rsid w:val="39AC55F9"/>
    <w:rsid w:val="39B548FC"/>
    <w:rsid w:val="39BC3D47"/>
    <w:rsid w:val="39C674C0"/>
    <w:rsid w:val="39D01E12"/>
    <w:rsid w:val="39D92031"/>
    <w:rsid w:val="39DB17B8"/>
    <w:rsid w:val="39E05A91"/>
    <w:rsid w:val="3A0246A3"/>
    <w:rsid w:val="3A10470E"/>
    <w:rsid w:val="3A175ABA"/>
    <w:rsid w:val="3A1D3FC0"/>
    <w:rsid w:val="3A1F77B9"/>
    <w:rsid w:val="3A231E48"/>
    <w:rsid w:val="3A293FC5"/>
    <w:rsid w:val="3A352ABE"/>
    <w:rsid w:val="3A463CC3"/>
    <w:rsid w:val="3A48059D"/>
    <w:rsid w:val="3A4F07D6"/>
    <w:rsid w:val="3A63512D"/>
    <w:rsid w:val="3A6C1705"/>
    <w:rsid w:val="3A930D2D"/>
    <w:rsid w:val="3A98498B"/>
    <w:rsid w:val="3AA5357B"/>
    <w:rsid w:val="3AAF5961"/>
    <w:rsid w:val="3AB53FB0"/>
    <w:rsid w:val="3AB936F2"/>
    <w:rsid w:val="3ACF2641"/>
    <w:rsid w:val="3AD715F5"/>
    <w:rsid w:val="3AD76478"/>
    <w:rsid w:val="3ADD44D1"/>
    <w:rsid w:val="3AF30249"/>
    <w:rsid w:val="3AF37DD7"/>
    <w:rsid w:val="3B110780"/>
    <w:rsid w:val="3B1A5104"/>
    <w:rsid w:val="3B1C6294"/>
    <w:rsid w:val="3B2032A5"/>
    <w:rsid w:val="3B242E7D"/>
    <w:rsid w:val="3B256DD3"/>
    <w:rsid w:val="3B287736"/>
    <w:rsid w:val="3B3241AC"/>
    <w:rsid w:val="3B3C16AC"/>
    <w:rsid w:val="3B4062EE"/>
    <w:rsid w:val="3B450951"/>
    <w:rsid w:val="3B564011"/>
    <w:rsid w:val="3B5B4B2F"/>
    <w:rsid w:val="3B695292"/>
    <w:rsid w:val="3B6B4226"/>
    <w:rsid w:val="3B6D4F16"/>
    <w:rsid w:val="3B6F50BE"/>
    <w:rsid w:val="3B7013FC"/>
    <w:rsid w:val="3B7B2458"/>
    <w:rsid w:val="3B842493"/>
    <w:rsid w:val="3B867FE4"/>
    <w:rsid w:val="3B870499"/>
    <w:rsid w:val="3B90148D"/>
    <w:rsid w:val="3B920FD6"/>
    <w:rsid w:val="3BB123E3"/>
    <w:rsid w:val="3BBB6932"/>
    <w:rsid w:val="3BBC2FB4"/>
    <w:rsid w:val="3BCA2375"/>
    <w:rsid w:val="3BCE5812"/>
    <w:rsid w:val="3BCF5F5C"/>
    <w:rsid w:val="3BDD3D2D"/>
    <w:rsid w:val="3BDF4FBF"/>
    <w:rsid w:val="3BE7575C"/>
    <w:rsid w:val="3BEE4ED0"/>
    <w:rsid w:val="3BF06FBE"/>
    <w:rsid w:val="3BF120A4"/>
    <w:rsid w:val="3BF44CB8"/>
    <w:rsid w:val="3BF715AA"/>
    <w:rsid w:val="3BF97E1B"/>
    <w:rsid w:val="3BFF3D71"/>
    <w:rsid w:val="3C014861"/>
    <w:rsid w:val="3C0E319C"/>
    <w:rsid w:val="3C196E5D"/>
    <w:rsid w:val="3C1C1AFD"/>
    <w:rsid w:val="3C260EF9"/>
    <w:rsid w:val="3C275B61"/>
    <w:rsid w:val="3C3E685D"/>
    <w:rsid w:val="3C42239F"/>
    <w:rsid w:val="3C536AA8"/>
    <w:rsid w:val="3C621B49"/>
    <w:rsid w:val="3C74625B"/>
    <w:rsid w:val="3C7734EA"/>
    <w:rsid w:val="3C7A357B"/>
    <w:rsid w:val="3C815B53"/>
    <w:rsid w:val="3C832D57"/>
    <w:rsid w:val="3C8339A0"/>
    <w:rsid w:val="3C9630E9"/>
    <w:rsid w:val="3C9741CF"/>
    <w:rsid w:val="3CA353AC"/>
    <w:rsid w:val="3CA36738"/>
    <w:rsid w:val="3CA702B0"/>
    <w:rsid w:val="3CAA0D8C"/>
    <w:rsid w:val="3CB41853"/>
    <w:rsid w:val="3CC22BB9"/>
    <w:rsid w:val="3CC64424"/>
    <w:rsid w:val="3CC833F6"/>
    <w:rsid w:val="3CCB6DDD"/>
    <w:rsid w:val="3CCC0BD0"/>
    <w:rsid w:val="3CD659CC"/>
    <w:rsid w:val="3CDB5944"/>
    <w:rsid w:val="3CE62927"/>
    <w:rsid w:val="3CF31886"/>
    <w:rsid w:val="3CF737E8"/>
    <w:rsid w:val="3D166C6A"/>
    <w:rsid w:val="3D1E130F"/>
    <w:rsid w:val="3D3B749E"/>
    <w:rsid w:val="3D3D6BCA"/>
    <w:rsid w:val="3D3F733C"/>
    <w:rsid w:val="3D4019E3"/>
    <w:rsid w:val="3D462A28"/>
    <w:rsid w:val="3D4A2F4F"/>
    <w:rsid w:val="3D4D39C9"/>
    <w:rsid w:val="3D4D4FAF"/>
    <w:rsid w:val="3D5A50B7"/>
    <w:rsid w:val="3D64613D"/>
    <w:rsid w:val="3D655222"/>
    <w:rsid w:val="3D670293"/>
    <w:rsid w:val="3D6A045C"/>
    <w:rsid w:val="3D820DD3"/>
    <w:rsid w:val="3D961229"/>
    <w:rsid w:val="3D9B0A61"/>
    <w:rsid w:val="3DB373BC"/>
    <w:rsid w:val="3DB377EE"/>
    <w:rsid w:val="3DB57907"/>
    <w:rsid w:val="3DC97CAD"/>
    <w:rsid w:val="3DCD5287"/>
    <w:rsid w:val="3DD368B9"/>
    <w:rsid w:val="3DE006D0"/>
    <w:rsid w:val="3DEE514F"/>
    <w:rsid w:val="3E005529"/>
    <w:rsid w:val="3E0148A7"/>
    <w:rsid w:val="3E045B50"/>
    <w:rsid w:val="3E1378F1"/>
    <w:rsid w:val="3E1D00A3"/>
    <w:rsid w:val="3E2142A8"/>
    <w:rsid w:val="3E290462"/>
    <w:rsid w:val="3E2F4890"/>
    <w:rsid w:val="3E3F52A6"/>
    <w:rsid w:val="3E5843A8"/>
    <w:rsid w:val="3E58611A"/>
    <w:rsid w:val="3E780BBA"/>
    <w:rsid w:val="3E83297E"/>
    <w:rsid w:val="3E850177"/>
    <w:rsid w:val="3E893603"/>
    <w:rsid w:val="3E8B13C5"/>
    <w:rsid w:val="3E916645"/>
    <w:rsid w:val="3E980567"/>
    <w:rsid w:val="3EA9135E"/>
    <w:rsid w:val="3EAA3C49"/>
    <w:rsid w:val="3EAD5AEE"/>
    <w:rsid w:val="3EB71408"/>
    <w:rsid w:val="3EC85D38"/>
    <w:rsid w:val="3ECA37AE"/>
    <w:rsid w:val="3EDE15AB"/>
    <w:rsid w:val="3EE00CA0"/>
    <w:rsid w:val="3EE103DF"/>
    <w:rsid w:val="3EE20BBA"/>
    <w:rsid w:val="3EE65A84"/>
    <w:rsid w:val="3EEE3A35"/>
    <w:rsid w:val="3EF50AF6"/>
    <w:rsid w:val="3F1168D8"/>
    <w:rsid w:val="3F1231D3"/>
    <w:rsid w:val="3F1275DF"/>
    <w:rsid w:val="3F157912"/>
    <w:rsid w:val="3F1A4070"/>
    <w:rsid w:val="3F29442B"/>
    <w:rsid w:val="3F2E1936"/>
    <w:rsid w:val="3F3853BF"/>
    <w:rsid w:val="3F3D0D51"/>
    <w:rsid w:val="3F423619"/>
    <w:rsid w:val="3F4F135B"/>
    <w:rsid w:val="3F5C34B6"/>
    <w:rsid w:val="3F5E674F"/>
    <w:rsid w:val="3F7475FC"/>
    <w:rsid w:val="3F7A122B"/>
    <w:rsid w:val="3F7C6AF8"/>
    <w:rsid w:val="3F7D0E2D"/>
    <w:rsid w:val="3F8D4F90"/>
    <w:rsid w:val="3F9271BC"/>
    <w:rsid w:val="3FBF1E3F"/>
    <w:rsid w:val="3FCC7D57"/>
    <w:rsid w:val="3FE17A87"/>
    <w:rsid w:val="3FE3791C"/>
    <w:rsid w:val="3FE7070A"/>
    <w:rsid w:val="3FE7727D"/>
    <w:rsid w:val="3FE94EC2"/>
    <w:rsid w:val="3FF21902"/>
    <w:rsid w:val="3FF2577D"/>
    <w:rsid w:val="3FF30896"/>
    <w:rsid w:val="3FFB50FD"/>
    <w:rsid w:val="3FFD6832"/>
    <w:rsid w:val="400137C9"/>
    <w:rsid w:val="400C6E27"/>
    <w:rsid w:val="401D7FA2"/>
    <w:rsid w:val="402C437E"/>
    <w:rsid w:val="402D6CC3"/>
    <w:rsid w:val="402E1238"/>
    <w:rsid w:val="402F4862"/>
    <w:rsid w:val="40326F1E"/>
    <w:rsid w:val="4038451C"/>
    <w:rsid w:val="404B656C"/>
    <w:rsid w:val="404D02E8"/>
    <w:rsid w:val="404D3763"/>
    <w:rsid w:val="404F6A2D"/>
    <w:rsid w:val="40640E0B"/>
    <w:rsid w:val="406E768E"/>
    <w:rsid w:val="40737153"/>
    <w:rsid w:val="4076703B"/>
    <w:rsid w:val="40795114"/>
    <w:rsid w:val="407B4581"/>
    <w:rsid w:val="4083113B"/>
    <w:rsid w:val="40846DB9"/>
    <w:rsid w:val="40894019"/>
    <w:rsid w:val="40974D41"/>
    <w:rsid w:val="409B69E5"/>
    <w:rsid w:val="409D5677"/>
    <w:rsid w:val="40B16125"/>
    <w:rsid w:val="40B9755C"/>
    <w:rsid w:val="40BE3084"/>
    <w:rsid w:val="40C42833"/>
    <w:rsid w:val="40C5673E"/>
    <w:rsid w:val="40D22B97"/>
    <w:rsid w:val="40D90F4E"/>
    <w:rsid w:val="40E02F87"/>
    <w:rsid w:val="40EB2B06"/>
    <w:rsid w:val="40EE4C6F"/>
    <w:rsid w:val="40F02D2B"/>
    <w:rsid w:val="40F35A9E"/>
    <w:rsid w:val="40F962F2"/>
    <w:rsid w:val="41006153"/>
    <w:rsid w:val="41087E19"/>
    <w:rsid w:val="41097328"/>
    <w:rsid w:val="410C5EE1"/>
    <w:rsid w:val="410D2B60"/>
    <w:rsid w:val="413525E8"/>
    <w:rsid w:val="413D750F"/>
    <w:rsid w:val="414A76F3"/>
    <w:rsid w:val="414E4C1B"/>
    <w:rsid w:val="41500647"/>
    <w:rsid w:val="415571B0"/>
    <w:rsid w:val="415A2FB1"/>
    <w:rsid w:val="415F014F"/>
    <w:rsid w:val="416751BB"/>
    <w:rsid w:val="416914AC"/>
    <w:rsid w:val="417246EF"/>
    <w:rsid w:val="41726A1E"/>
    <w:rsid w:val="41754F6D"/>
    <w:rsid w:val="4178744F"/>
    <w:rsid w:val="417C1496"/>
    <w:rsid w:val="4186152F"/>
    <w:rsid w:val="418C3CF4"/>
    <w:rsid w:val="419563D9"/>
    <w:rsid w:val="41A403A9"/>
    <w:rsid w:val="41AF559D"/>
    <w:rsid w:val="41B170AC"/>
    <w:rsid w:val="41BD7286"/>
    <w:rsid w:val="41CA6070"/>
    <w:rsid w:val="41CB77C6"/>
    <w:rsid w:val="41CC3D6E"/>
    <w:rsid w:val="41D54D18"/>
    <w:rsid w:val="41D60482"/>
    <w:rsid w:val="41D91839"/>
    <w:rsid w:val="41E91888"/>
    <w:rsid w:val="41F10F13"/>
    <w:rsid w:val="41FA03E1"/>
    <w:rsid w:val="420D5601"/>
    <w:rsid w:val="42122386"/>
    <w:rsid w:val="421960EA"/>
    <w:rsid w:val="42205E7B"/>
    <w:rsid w:val="42210613"/>
    <w:rsid w:val="42251267"/>
    <w:rsid w:val="42281D71"/>
    <w:rsid w:val="422F0FCB"/>
    <w:rsid w:val="42322019"/>
    <w:rsid w:val="424A305B"/>
    <w:rsid w:val="42515E65"/>
    <w:rsid w:val="425161F7"/>
    <w:rsid w:val="425552BC"/>
    <w:rsid w:val="425F613B"/>
    <w:rsid w:val="426E14C6"/>
    <w:rsid w:val="42710BC4"/>
    <w:rsid w:val="4271177A"/>
    <w:rsid w:val="427E4DF9"/>
    <w:rsid w:val="428168DE"/>
    <w:rsid w:val="429317CD"/>
    <w:rsid w:val="4299217A"/>
    <w:rsid w:val="429E35C0"/>
    <w:rsid w:val="42A27BC3"/>
    <w:rsid w:val="42B9363A"/>
    <w:rsid w:val="42BF506C"/>
    <w:rsid w:val="42DD1882"/>
    <w:rsid w:val="42ED102A"/>
    <w:rsid w:val="42EE06B3"/>
    <w:rsid w:val="42F2129B"/>
    <w:rsid w:val="42F544CA"/>
    <w:rsid w:val="42F84E01"/>
    <w:rsid w:val="42FC3D35"/>
    <w:rsid w:val="430A6629"/>
    <w:rsid w:val="43144343"/>
    <w:rsid w:val="43166D16"/>
    <w:rsid w:val="43173D10"/>
    <w:rsid w:val="431E401B"/>
    <w:rsid w:val="43226B09"/>
    <w:rsid w:val="43254294"/>
    <w:rsid w:val="43277C56"/>
    <w:rsid w:val="432E344A"/>
    <w:rsid w:val="432F5122"/>
    <w:rsid w:val="4331177F"/>
    <w:rsid w:val="43345052"/>
    <w:rsid w:val="43375DAD"/>
    <w:rsid w:val="433E10BE"/>
    <w:rsid w:val="433E3988"/>
    <w:rsid w:val="43421713"/>
    <w:rsid w:val="434B37F0"/>
    <w:rsid w:val="435A111F"/>
    <w:rsid w:val="438B2A1D"/>
    <w:rsid w:val="439472EA"/>
    <w:rsid w:val="43984D6C"/>
    <w:rsid w:val="439A2DA4"/>
    <w:rsid w:val="43A2001F"/>
    <w:rsid w:val="43AA73F6"/>
    <w:rsid w:val="43B922EA"/>
    <w:rsid w:val="43BC12BA"/>
    <w:rsid w:val="43C1038F"/>
    <w:rsid w:val="43C5677C"/>
    <w:rsid w:val="43D020C3"/>
    <w:rsid w:val="43D078FB"/>
    <w:rsid w:val="43D4407A"/>
    <w:rsid w:val="43D92970"/>
    <w:rsid w:val="43EC1100"/>
    <w:rsid w:val="43ED24C2"/>
    <w:rsid w:val="440476DD"/>
    <w:rsid w:val="440A04FD"/>
    <w:rsid w:val="442360E4"/>
    <w:rsid w:val="4426125E"/>
    <w:rsid w:val="442F12B6"/>
    <w:rsid w:val="44312067"/>
    <w:rsid w:val="44345EE7"/>
    <w:rsid w:val="444660E3"/>
    <w:rsid w:val="44504643"/>
    <w:rsid w:val="44633D56"/>
    <w:rsid w:val="44702B9D"/>
    <w:rsid w:val="4481138A"/>
    <w:rsid w:val="449116D7"/>
    <w:rsid w:val="44927D67"/>
    <w:rsid w:val="44935E2A"/>
    <w:rsid w:val="44975B4B"/>
    <w:rsid w:val="44A12127"/>
    <w:rsid w:val="44A77A6F"/>
    <w:rsid w:val="44AA36C6"/>
    <w:rsid w:val="44AD6CA9"/>
    <w:rsid w:val="44B10F54"/>
    <w:rsid w:val="44D20C90"/>
    <w:rsid w:val="44D33BE2"/>
    <w:rsid w:val="44DF4D67"/>
    <w:rsid w:val="44E13B40"/>
    <w:rsid w:val="44F06BE3"/>
    <w:rsid w:val="44F4064B"/>
    <w:rsid w:val="4502237C"/>
    <w:rsid w:val="450515DC"/>
    <w:rsid w:val="450F6E9A"/>
    <w:rsid w:val="4514448B"/>
    <w:rsid w:val="451D2F7E"/>
    <w:rsid w:val="451D7143"/>
    <w:rsid w:val="4527504E"/>
    <w:rsid w:val="452E3BB3"/>
    <w:rsid w:val="453148E0"/>
    <w:rsid w:val="45351362"/>
    <w:rsid w:val="453B22D0"/>
    <w:rsid w:val="453D1013"/>
    <w:rsid w:val="453F5F4D"/>
    <w:rsid w:val="454829D8"/>
    <w:rsid w:val="45505D19"/>
    <w:rsid w:val="455601AD"/>
    <w:rsid w:val="455C1993"/>
    <w:rsid w:val="455E105D"/>
    <w:rsid w:val="4565515D"/>
    <w:rsid w:val="45677D97"/>
    <w:rsid w:val="4586254F"/>
    <w:rsid w:val="45891A80"/>
    <w:rsid w:val="45983137"/>
    <w:rsid w:val="45A61E5C"/>
    <w:rsid w:val="45B34579"/>
    <w:rsid w:val="45B5726C"/>
    <w:rsid w:val="45B673B7"/>
    <w:rsid w:val="45BF5EF7"/>
    <w:rsid w:val="45C13EF5"/>
    <w:rsid w:val="45C21E70"/>
    <w:rsid w:val="45C56432"/>
    <w:rsid w:val="45C91AE3"/>
    <w:rsid w:val="45D2743F"/>
    <w:rsid w:val="45D329D3"/>
    <w:rsid w:val="45D42F60"/>
    <w:rsid w:val="45D73D80"/>
    <w:rsid w:val="45D80F73"/>
    <w:rsid w:val="45D94565"/>
    <w:rsid w:val="45E7325F"/>
    <w:rsid w:val="45F35AB1"/>
    <w:rsid w:val="45F41C81"/>
    <w:rsid w:val="45F45C9A"/>
    <w:rsid w:val="45FD0132"/>
    <w:rsid w:val="460D3750"/>
    <w:rsid w:val="46112604"/>
    <w:rsid w:val="46213915"/>
    <w:rsid w:val="46237ED1"/>
    <w:rsid w:val="462B4552"/>
    <w:rsid w:val="46377769"/>
    <w:rsid w:val="464B7B5D"/>
    <w:rsid w:val="464D0026"/>
    <w:rsid w:val="464F0B99"/>
    <w:rsid w:val="46571527"/>
    <w:rsid w:val="46602801"/>
    <w:rsid w:val="466229F0"/>
    <w:rsid w:val="4665400B"/>
    <w:rsid w:val="466A45F5"/>
    <w:rsid w:val="466B15B8"/>
    <w:rsid w:val="466B275A"/>
    <w:rsid w:val="46743690"/>
    <w:rsid w:val="46805542"/>
    <w:rsid w:val="468E1218"/>
    <w:rsid w:val="46962E73"/>
    <w:rsid w:val="46A237AE"/>
    <w:rsid w:val="46A70E9E"/>
    <w:rsid w:val="46AF7A29"/>
    <w:rsid w:val="46B032FB"/>
    <w:rsid w:val="46B26F93"/>
    <w:rsid w:val="46BE19E5"/>
    <w:rsid w:val="46BF1B20"/>
    <w:rsid w:val="46CD7B8A"/>
    <w:rsid w:val="46D37E04"/>
    <w:rsid w:val="46D64CF9"/>
    <w:rsid w:val="46D74825"/>
    <w:rsid w:val="46D74B4F"/>
    <w:rsid w:val="46D80EE5"/>
    <w:rsid w:val="46D817AD"/>
    <w:rsid w:val="46DB5304"/>
    <w:rsid w:val="46DE14FF"/>
    <w:rsid w:val="46E25730"/>
    <w:rsid w:val="46E33F96"/>
    <w:rsid w:val="46F26506"/>
    <w:rsid w:val="470232CB"/>
    <w:rsid w:val="47030323"/>
    <w:rsid w:val="470828E0"/>
    <w:rsid w:val="47116370"/>
    <w:rsid w:val="47130BAA"/>
    <w:rsid w:val="473727A4"/>
    <w:rsid w:val="47473198"/>
    <w:rsid w:val="474A1E0D"/>
    <w:rsid w:val="47527D57"/>
    <w:rsid w:val="47591077"/>
    <w:rsid w:val="476774B4"/>
    <w:rsid w:val="478504D7"/>
    <w:rsid w:val="47863BE6"/>
    <w:rsid w:val="478B280A"/>
    <w:rsid w:val="479E6A68"/>
    <w:rsid w:val="47A971D2"/>
    <w:rsid w:val="47AA1EE8"/>
    <w:rsid w:val="47B44C59"/>
    <w:rsid w:val="47B71F42"/>
    <w:rsid w:val="47C723CD"/>
    <w:rsid w:val="47C9406B"/>
    <w:rsid w:val="47CC38B5"/>
    <w:rsid w:val="47CD46BF"/>
    <w:rsid w:val="47D043EC"/>
    <w:rsid w:val="47D14A67"/>
    <w:rsid w:val="47D41435"/>
    <w:rsid w:val="47D80E99"/>
    <w:rsid w:val="47F17B4E"/>
    <w:rsid w:val="47F3498A"/>
    <w:rsid w:val="481307A6"/>
    <w:rsid w:val="48197F72"/>
    <w:rsid w:val="481C59D7"/>
    <w:rsid w:val="482770BF"/>
    <w:rsid w:val="4828738A"/>
    <w:rsid w:val="482F2C35"/>
    <w:rsid w:val="483B3AB2"/>
    <w:rsid w:val="484959D1"/>
    <w:rsid w:val="484F741F"/>
    <w:rsid w:val="48523AC9"/>
    <w:rsid w:val="4855656C"/>
    <w:rsid w:val="486124D4"/>
    <w:rsid w:val="48691D76"/>
    <w:rsid w:val="486C7B82"/>
    <w:rsid w:val="486D7DAD"/>
    <w:rsid w:val="48771587"/>
    <w:rsid w:val="48790505"/>
    <w:rsid w:val="48790A83"/>
    <w:rsid w:val="4883003A"/>
    <w:rsid w:val="48863975"/>
    <w:rsid w:val="48930AD4"/>
    <w:rsid w:val="4896300B"/>
    <w:rsid w:val="489E7A3E"/>
    <w:rsid w:val="489F6CC7"/>
    <w:rsid w:val="48A01539"/>
    <w:rsid w:val="48AE74EA"/>
    <w:rsid w:val="48BA30EC"/>
    <w:rsid w:val="48C0764A"/>
    <w:rsid w:val="48C13289"/>
    <w:rsid w:val="48CE44E7"/>
    <w:rsid w:val="48D02F9E"/>
    <w:rsid w:val="48D331B3"/>
    <w:rsid w:val="48DC22A0"/>
    <w:rsid w:val="48E8424E"/>
    <w:rsid w:val="48F47238"/>
    <w:rsid w:val="48F5263F"/>
    <w:rsid w:val="48F66191"/>
    <w:rsid w:val="490063EA"/>
    <w:rsid w:val="49012973"/>
    <w:rsid w:val="490222DE"/>
    <w:rsid w:val="491F1CBE"/>
    <w:rsid w:val="49272972"/>
    <w:rsid w:val="493D1EC1"/>
    <w:rsid w:val="49543F52"/>
    <w:rsid w:val="496A39B8"/>
    <w:rsid w:val="497A2157"/>
    <w:rsid w:val="497B5AAD"/>
    <w:rsid w:val="4989217A"/>
    <w:rsid w:val="498E3DFA"/>
    <w:rsid w:val="49907578"/>
    <w:rsid w:val="49913103"/>
    <w:rsid w:val="499E16B7"/>
    <w:rsid w:val="49A15023"/>
    <w:rsid w:val="49A43FAC"/>
    <w:rsid w:val="49A57098"/>
    <w:rsid w:val="49AD48CB"/>
    <w:rsid w:val="49AE5A87"/>
    <w:rsid w:val="49B01F29"/>
    <w:rsid w:val="49B47682"/>
    <w:rsid w:val="49C80CB9"/>
    <w:rsid w:val="49C97C19"/>
    <w:rsid w:val="49EC1CDA"/>
    <w:rsid w:val="49F62E59"/>
    <w:rsid w:val="4A1B7CFF"/>
    <w:rsid w:val="4A277F48"/>
    <w:rsid w:val="4A3518A1"/>
    <w:rsid w:val="4A362768"/>
    <w:rsid w:val="4A3E05CE"/>
    <w:rsid w:val="4A43398A"/>
    <w:rsid w:val="4A4B2211"/>
    <w:rsid w:val="4A4C6869"/>
    <w:rsid w:val="4A505737"/>
    <w:rsid w:val="4A5F08BE"/>
    <w:rsid w:val="4A605090"/>
    <w:rsid w:val="4A682C76"/>
    <w:rsid w:val="4A803D64"/>
    <w:rsid w:val="4A844B1D"/>
    <w:rsid w:val="4A8C6FF9"/>
    <w:rsid w:val="4A9C27A8"/>
    <w:rsid w:val="4A9D46B6"/>
    <w:rsid w:val="4AAF50A7"/>
    <w:rsid w:val="4AB81D49"/>
    <w:rsid w:val="4ABE7492"/>
    <w:rsid w:val="4AC77065"/>
    <w:rsid w:val="4AE0586F"/>
    <w:rsid w:val="4AE13E8D"/>
    <w:rsid w:val="4AEB1A5B"/>
    <w:rsid w:val="4AEE5537"/>
    <w:rsid w:val="4B0916D8"/>
    <w:rsid w:val="4B092587"/>
    <w:rsid w:val="4B0C58E3"/>
    <w:rsid w:val="4B1065D6"/>
    <w:rsid w:val="4B166049"/>
    <w:rsid w:val="4B1C569D"/>
    <w:rsid w:val="4B2424C8"/>
    <w:rsid w:val="4B2523BC"/>
    <w:rsid w:val="4B2C5C54"/>
    <w:rsid w:val="4B372446"/>
    <w:rsid w:val="4B3A24C9"/>
    <w:rsid w:val="4B3A77B7"/>
    <w:rsid w:val="4B3E2B89"/>
    <w:rsid w:val="4B4A06E0"/>
    <w:rsid w:val="4B54508D"/>
    <w:rsid w:val="4B5C7E90"/>
    <w:rsid w:val="4B5D244F"/>
    <w:rsid w:val="4B5D2D74"/>
    <w:rsid w:val="4B6E02EC"/>
    <w:rsid w:val="4B7E0F35"/>
    <w:rsid w:val="4B810DF0"/>
    <w:rsid w:val="4B97748F"/>
    <w:rsid w:val="4B9A697C"/>
    <w:rsid w:val="4B9C7CD0"/>
    <w:rsid w:val="4BA23D0C"/>
    <w:rsid w:val="4BA32F0E"/>
    <w:rsid w:val="4BAD2E8B"/>
    <w:rsid w:val="4BB52585"/>
    <w:rsid w:val="4BC774AF"/>
    <w:rsid w:val="4BC83402"/>
    <w:rsid w:val="4BD573AC"/>
    <w:rsid w:val="4BD66EF5"/>
    <w:rsid w:val="4BEE3768"/>
    <w:rsid w:val="4BF03F4E"/>
    <w:rsid w:val="4C02709E"/>
    <w:rsid w:val="4C0E48CC"/>
    <w:rsid w:val="4C110FFC"/>
    <w:rsid w:val="4C29071F"/>
    <w:rsid w:val="4C2E6799"/>
    <w:rsid w:val="4C301C79"/>
    <w:rsid w:val="4C404329"/>
    <w:rsid w:val="4C4554C6"/>
    <w:rsid w:val="4C4C0F76"/>
    <w:rsid w:val="4C511578"/>
    <w:rsid w:val="4C661C7B"/>
    <w:rsid w:val="4C7B5DAF"/>
    <w:rsid w:val="4C7E0329"/>
    <w:rsid w:val="4C7E363A"/>
    <w:rsid w:val="4C950D9E"/>
    <w:rsid w:val="4C9C4AAA"/>
    <w:rsid w:val="4CA71D3E"/>
    <w:rsid w:val="4CA86AC4"/>
    <w:rsid w:val="4CB02936"/>
    <w:rsid w:val="4CBB6DC6"/>
    <w:rsid w:val="4CBF33DA"/>
    <w:rsid w:val="4CC413EB"/>
    <w:rsid w:val="4CD5010D"/>
    <w:rsid w:val="4CDD1726"/>
    <w:rsid w:val="4CF30268"/>
    <w:rsid w:val="4CF3591D"/>
    <w:rsid w:val="4CFB4F48"/>
    <w:rsid w:val="4CFC1821"/>
    <w:rsid w:val="4CFF4FD0"/>
    <w:rsid w:val="4D1341EE"/>
    <w:rsid w:val="4D204BD8"/>
    <w:rsid w:val="4D2436EF"/>
    <w:rsid w:val="4D354043"/>
    <w:rsid w:val="4D372FF6"/>
    <w:rsid w:val="4D486AFE"/>
    <w:rsid w:val="4D601AA7"/>
    <w:rsid w:val="4D6850D8"/>
    <w:rsid w:val="4D7F5185"/>
    <w:rsid w:val="4D807990"/>
    <w:rsid w:val="4D871729"/>
    <w:rsid w:val="4D9036E3"/>
    <w:rsid w:val="4D957B9B"/>
    <w:rsid w:val="4DAD3B98"/>
    <w:rsid w:val="4DB37E2C"/>
    <w:rsid w:val="4DC97873"/>
    <w:rsid w:val="4DCD3B64"/>
    <w:rsid w:val="4DDB1828"/>
    <w:rsid w:val="4DDB2182"/>
    <w:rsid w:val="4DE37685"/>
    <w:rsid w:val="4DEA31FC"/>
    <w:rsid w:val="4DF5051F"/>
    <w:rsid w:val="4DFD559E"/>
    <w:rsid w:val="4E084B60"/>
    <w:rsid w:val="4E0A7833"/>
    <w:rsid w:val="4E142C7E"/>
    <w:rsid w:val="4E1E0E75"/>
    <w:rsid w:val="4E28707A"/>
    <w:rsid w:val="4E2B1652"/>
    <w:rsid w:val="4E2C0164"/>
    <w:rsid w:val="4E392D35"/>
    <w:rsid w:val="4E420DC4"/>
    <w:rsid w:val="4E425FE1"/>
    <w:rsid w:val="4E467733"/>
    <w:rsid w:val="4E4B694A"/>
    <w:rsid w:val="4E4D533B"/>
    <w:rsid w:val="4E5C622C"/>
    <w:rsid w:val="4E677803"/>
    <w:rsid w:val="4E765B60"/>
    <w:rsid w:val="4E7E5E5B"/>
    <w:rsid w:val="4E835B26"/>
    <w:rsid w:val="4E87176F"/>
    <w:rsid w:val="4E8C012A"/>
    <w:rsid w:val="4E8F3BC2"/>
    <w:rsid w:val="4E916679"/>
    <w:rsid w:val="4E957504"/>
    <w:rsid w:val="4E965503"/>
    <w:rsid w:val="4E970358"/>
    <w:rsid w:val="4EA358A0"/>
    <w:rsid w:val="4EAE7A61"/>
    <w:rsid w:val="4EBD7B6B"/>
    <w:rsid w:val="4EBE7675"/>
    <w:rsid w:val="4EBF1E53"/>
    <w:rsid w:val="4EC16179"/>
    <w:rsid w:val="4ED6028B"/>
    <w:rsid w:val="4ED739A7"/>
    <w:rsid w:val="4ED82711"/>
    <w:rsid w:val="4EDC467C"/>
    <w:rsid w:val="4EE77E78"/>
    <w:rsid w:val="4EEE46A6"/>
    <w:rsid w:val="4EEE6B2F"/>
    <w:rsid w:val="4EF1397B"/>
    <w:rsid w:val="4F00090B"/>
    <w:rsid w:val="4F0B69BF"/>
    <w:rsid w:val="4F130A28"/>
    <w:rsid w:val="4F1B2F50"/>
    <w:rsid w:val="4F2474D1"/>
    <w:rsid w:val="4F2853CC"/>
    <w:rsid w:val="4F3910C6"/>
    <w:rsid w:val="4F3A05F8"/>
    <w:rsid w:val="4F427C87"/>
    <w:rsid w:val="4F4A3775"/>
    <w:rsid w:val="4F4D11CD"/>
    <w:rsid w:val="4F4D6C89"/>
    <w:rsid w:val="4F4F4166"/>
    <w:rsid w:val="4F526B68"/>
    <w:rsid w:val="4F544643"/>
    <w:rsid w:val="4F551DD0"/>
    <w:rsid w:val="4F560AB1"/>
    <w:rsid w:val="4F5641F9"/>
    <w:rsid w:val="4F6F1A8D"/>
    <w:rsid w:val="4F7C33F1"/>
    <w:rsid w:val="4F7F04B8"/>
    <w:rsid w:val="4F836047"/>
    <w:rsid w:val="4F85418C"/>
    <w:rsid w:val="4F86763B"/>
    <w:rsid w:val="4F9D13DA"/>
    <w:rsid w:val="4FA36EAF"/>
    <w:rsid w:val="4FA43C3B"/>
    <w:rsid w:val="4FA50093"/>
    <w:rsid w:val="4FA661FF"/>
    <w:rsid w:val="4FAD16EF"/>
    <w:rsid w:val="4FBB0658"/>
    <w:rsid w:val="4FC119F5"/>
    <w:rsid w:val="4FC8627D"/>
    <w:rsid w:val="4FD13335"/>
    <w:rsid w:val="4FD450C3"/>
    <w:rsid w:val="4FDA7C5B"/>
    <w:rsid w:val="4FDE3907"/>
    <w:rsid w:val="4FE92865"/>
    <w:rsid w:val="4FEA4DC1"/>
    <w:rsid w:val="4FF17FD5"/>
    <w:rsid w:val="4FF229A2"/>
    <w:rsid w:val="4FF369DA"/>
    <w:rsid w:val="50054355"/>
    <w:rsid w:val="500C58D4"/>
    <w:rsid w:val="500F485C"/>
    <w:rsid w:val="50162DC0"/>
    <w:rsid w:val="501A1CCA"/>
    <w:rsid w:val="501A72D5"/>
    <w:rsid w:val="502400EA"/>
    <w:rsid w:val="50260970"/>
    <w:rsid w:val="502C1FED"/>
    <w:rsid w:val="5038486C"/>
    <w:rsid w:val="5049325D"/>
    <w:rsid w:val="505F4106"/>
    <w:rsid w:val="505F53B8"/>
    <w:rsid w:val="50683260"/>
    <w:rsid w:val="506F52E9"/>
    <w:rsid w:val="50731F8A"/>
    <w:rsid w:val="507D69A2"/>
    <w:rsid w:val="508E5C0A"/>
    <w:rsid w:val="50901747"/>
    <w:rsid w:val="50924924"/>
    <w:rsid w:val="50A15C7D"/>
    <w:rsid w:val="50A37047"/>
    <w:rsid w:val="50A813A7"/>
    <w:rsid w:val="50BE2E72"/>
    <w:rsid w:val="50C1570C"/>
    <w:rsid w:val="50C82333"/>
    <w:rsid w:val="50D138A4"/>
    <w:rsid w:val="50D30652"/>
    <w:rsid w:val="50DC0B70"/>
    <w:rsid w:val="50F61F1A"/>
    <w:rsid w:val="50F70A64"/>
    <w:rsid w:val="51125EEB"/>
    <w:rsid w:val="51136C2F"/>
    <w:rsid w:val="511D402B"/>
    <w:rsid w:val="511D4719"/>
    <w:rsid w:val="51222226"/>
    <w:rsid w:val="51287174"/>
    <w:rsid w:val="512F4518"/>
    <w:rsid w:val="513A5603"/>
    <w:rsid w:val="513B43E9"/>
    <w:rsid w:val="51443D7A"/>
    <w:rsid w:val="514F78DA"/>
    <w:rsid w:val="51527ED6"/>
    <w:rsid w:val="516A6D02"/>
    <w:rsid w:val="516C5CA4"/>
    <w:rsid w:val="51782A10"/>
    <w:rsid w:val="517A09E3"/>
    <w:rsid w:val="517B04C3"/>
    <w:rsid w:val="517F5BF3"/>
    <w:rsid w:val="518537C3"/>
    <w:rsid w:val="518774C0"/>
    <w:rsid w:val="519A7E79"/>
    <w:rsid w:val="519B562C"/>
    <w:rsid w:val="519F2DF7"/>
    <w:rsid w:val="51A5552F"/>
    <w:rsid w:val="51B450DD"/>
    <w:rsid w:val="51C1028A"/>
    <w:rsid w:val="51C92DF0"/>
    <w:rsid w:val="51D0062C"/>
    <w:rsid w:val="51D2056E"/>
    <w:rsid w:val="51D456A0"/>
    <w:rsid w:val="51E060FD"/>
    <w:rsid w:val="51E72247"/>
    <w:rsid w:val="51F73A55"/>
    <w:rsid w:val="51FF74C6"/>
    <w:rsid w:val="520C0F75"/>
    <w:rsid w:val="52156C3B"/>
    <w:rsid w:val="52237466"/>
    <w:rsid w:val="522D50B2"/>
    <w:rsid w:val="522F380D"/>
    <w:rsid w:val="52304676"/>
    <w:rsid w:val="523229B5"/>
    <w:rsid w:val="524015FA"/>
    <w:rsid w:val="52403763"/>
    <w:rsid w:val="5249511C"/>
    <w:rsid w:val="524D5211"/>
    <w:rsid w:val="526065B6"/>
    <w:rsid w:val="52767552"/>
    <w:rsid w:val="527B058D"/>
    <w:rsid w:val="528B6F23"/>
    <w:rsid w:val="529C6D6D"/>
    <w:rsid w:val="52A50D21"/>
    <w:rsid w:val="52A97CBA"/>
    <w:rsid w:val="52AA180F"/>
    <w:rsid w:val="52B15FDA"/>
    <w:rsid w:val="52BE1800"/>
    <w:rsid w:val="52C270A0"/>
    <w:rsid w:val="52C70060"/>
    <w:rsid w:val="52C92F9D"/>
    <w:rsid w:val="52CA4696"/>
    <w:rsid w:val="52CB6F18"/>
    <w:rsid w:val="52D23E7F"/>
    <w:rsid w:val="52D807FA"/>
    <w:rsid w:val="52DC0006"/>
    <w:rsid w:val="52F80466"/>
    <w:rsid w:val="531364C7"/>
    <w:rsid w:val="53147F1D"/>
    <w:rsid w:val="531662FC"/>
    <w:rsid w:val="532E2B25"/>
    <w:rsid w:val="53323E20"/>
    <w:rsid w:val="53381195"/>
    <w:rsid w:val="53393387"/>
    <w:rsid w:val="53430127"/>
    <w:rsid w:val="5348620A"/>
    <w:rsid w:val="5353304A"/>
    <w:rsid w:val="5372772E"/>
    <w:rsid w:val="538466EB"/>
    <w:rsid w:val="53921ADC"/>
    <w:rsid w:val="53942D03"/>
    <w:rsid w:val="53B15BEF"/>
    <w:rsid w:val="53C212F2"/>
    <w:rsid w:val="53CC3B5A"/>
    <w:rsid w:val="53CE0AF1"/>
    <w:rsid w:val="53D3072A"/>
    <w:rsid w:val="53DE2B51"/>
    <w:rsid w:val="53EE4F50"/>
    <w:rsid w:val="53F009C2"/>
    <w:rsid w:val="53F075C6"/>
    <w:rsid w:val="53F92314"/>
    <w:rsid w:val="53FD2EE1"/>
    <w:rsid w:val="540527F2"/>
    <w:rsid w:val="540D2D01"/>
    <w:rsid w:val="541146FC"/>
    <w:rsid w:val="54130C32"/>
    <w:rsid w:val="54152D9F"/>
    <w:rsid w:val="541D39B3"/>
    <w:rsid w:val="542636DA"/>
    <w:rsid w:val="54543AB8"/>
    <w:rsid w:val="54567922"/>
    <w:rsid w:val="545D7DDD"/>
    <w:rsid w:val="54631079"/>
    <w:rsid w:val="5467744E"/>
    <w:rsid w:val="547E39AD"/>
    <w:rsid w:val="548412D3"/>
    <w:rsid w:val="5491040A"/>
    <w:rsid w:val="54917BDB"/>
    <w:rsid w:val="549715FD"/>
    <w:rsid w:val="54983D70"/>
    <w:rsid w:val="549C1FE5"/>
    <w:rsid w:val="54A11E85"/>
    <w:rsid w:val="54B1100E"/>
    <w:rsid w:val="54BD1CE1"/>
    <w:rsid w:val="54BF5E7B"/>
    <w:rsid w:val="54C81D2D"/>
    <w:rsid w:val="54D63695"/>
    <w:rsid w:val="54D65D90"/>
    <w:rsid w:val="54E213C7"/>
    <w:rsid w:val="54EA667C"/>
    <w:rsid w:val="54FA08A2"/>
    <w:rsid w:val="54FB645D"/>
    <w:rsid w:val="5507264E"/>
    <w:rsid w:val="550C56E8"/>
    <w:rsid w:val="551152AE"/>
    <w:rsid w:val="551D1491"/>
    <w:rsid w:val="551F3BD5"/>
    <w:rsid w:val="55200B96"/>
    <w:rsid w:val="552378ED"/>
    <w:rsid w:val="5526749F"/>
    <w:rsid w:val="55291032"/>
    <w:rsid w:val="552A4D31"/>
    <w:rsid w:val="552B4F8E"/>
    <w:rsid w:val="55330C32"/>
    <w:rsid w:val="55332B9C"/>
    <w:rsid w:val="5534150A"/>
    <w:rsid w:val="553E7B66"/>
    <w:rsid w:val="55402B79"/>
    <w:rsid w:val="554B49A5"/>
    <w:rsid w:val="55522A4E"/>
    <w:rsid w:val="55576B19"/>
    <w:rsid w:val="55586725"/>
    <w:rsid w:val="55610D96"/>
    <w:rsid w:val="556854A3"/>
    <w:rsid w:val="556A7039"/>
    <w:rsid w:val="556B2314"/>
    <w:rsid w:val="557109D7"/>
    <w:rsid w:val="55742150"/>
    <w:rsid w:val="557456F7"/>
    <w:rsid w:val="55795257"/>
    <w:rsid w:val="55823146"/>
    <w:rsid w:val="55884884"/>
    <w:rsid w:val="55904690"/>
    <w:rsid w:val="5592700C"/>
    <w:rsid w:val="55967450"/>
    <w:rsid w:val="55AA2262"/>
    <w:rsid w:val="55AF52D4"/>
    <w:rsid w:val="55AF77F6"/>
    <w:rsid w:val="55B109A7"/>
    <w:rsid w:val="55B467CB"/>
    <w:rsid w:val="55B92F89"/>
    <w:rsid w:val="55BC3755"/>
    <w:rsid w:val="55BC6BE5"/>
    <w:rsid w:val="55C302D4"/>
    <w:rsid w:val="55C66506"/>
    <w:rsid w:val="55CB6555"/>
    <w:rsid w:val="55CC5081"/>
    <w:rsid w:val="55D01CCD"/>
    <w:rsid w:val="55D05F9E"/>
    <w:rsid w:val="55D67D75"/>
    <w:rsid w:val="55E413B2"/>
    <w:rsid w:val="55E87E59"/>
    <w:rsid w:val="55F71EE8"/>
    <w:rsid w:val="55F75A12"/>
    <w:rsid w:val="55FB4C54"/>
    <w:rsid w:val="560E7139"/>
    <w:rsid w:val="561165BD"/>
    <w:rsid w:val="56140F30"/>
    <w:rsid w:val="561431A2"/>
    <w:rsid w:val="561874CF"/>
    <w:rsid w:val="561B6C03"/>
    <w:rsid w:val="561F4DC2"/>
    <w:rsid w:val="5623551C"/>
    <w:rsid w:val="56332AAB"/>
    <w:rsid w:val="56531C2B"/>
    <w:rsid w:val="56590541"/>
    <w:rsid w:val="565E6370"/>
    <w:rsid w:val="565E7558"/>
    <w:rsid w:val="565F3339"/>
    <w:rsid w:val="566354FF"/>
    <w:rsid w:val="566D27D3"/>
    <w:rsid w:val="566E3FE9"/>
    <w:rsid w:val="56747CE9"/>
    <w:rsid w:val="5675045C"/>
    <w:rsid w:val="569C3D4D"/>
    <w:rsid w:val="56A42487"/>
    <w:rsid w:val="56A43328"/>
    <w:rsid w:val="56AA0E6C"/>
    <w:rsid w:val="56B4402F"/>
    <w:rsid w:val="56BA0A30"/>
    <w:rsid w:val="56DA0B88"/>
    <w:rsid w:val="56DC21A2"/>
    <w:rsid w:val="56EC62B5"/>
    <w:rsid w:val="56FC36CF"/>
    <w:rsid w:val="570A0B21"/>
    <w:rsid w:val="57126276"/>
    <w:rsid w:val="571428F7"/>
    <w:rsid w:val="57164E14"/>
    <w:rsid w:val="571652D1"/>
    <w:rsid w:val="571D369C"/>
    <w:rsid w:val="571E43FA"/>
    <w:rsid w:val="572535DA"/>
    <w:rsid w:val="57257D60"/>
    <w:rsid w:val="57291253"/>
    <w:rsid w:val="572B0575"/>
    <w:rsid w:val="572F4AF0"/>
    <w:rsid w:val="573576DE"/>
    <w:rsid w:val="57395C72"/>
    <w:rsid w:val="573C22AC"/>
    <w:rsid w:val="574746A3"/>
    <w:rsid w:val="574A7BB2"/>
    <w:rsid w:val="574D71EB"/>
    <w:rsid w:val="57672C48"/>
    <w:rsid w:val="577C3DCE"/>
    <w:rsid w:val="577D5D93"/>
    <w:rsid w:val="577F28E0"/>
    <w:rsid w:val="5781432A"/>
    <w:rsid w:val="57837AC9"/>
    <w:rsid w:val="57891002"/>
    <w:rsid w:val="578E595E"/>
    <w:rsid w:val="57901565"/>
    <w:rsid w:val="5790463E"/>
    <w:rsid w:val="579210CB"/>
    <w:rsid w:val="5793466D"/>
    <w:rsid w:val="57935D29"/>
    <w:rsid w:val="579863A9"/>
    <w:rsid w:val="579C0950"/>
    <w:rsid w:val="57A16055"/>
    <w:rsid w:val="57A54593"/>
    <w:rsid w:val="57A67CFF"/>
    <w:rsid w:val="57BB3849"/>
    <w:rsid w:val="57C100AB"/>
    <w:rsid w:val="57C16E53"/>
    <w:rsid w:val="57C36125"/>
    <w:rsid w:val="57CF4774"/>
    <w:rsid w:val="57DB5147"/>
    <w:rsid w:val="57E34C20"/>
    <w:rsid w:val="57E65B99"/>
    <w:rsid w:val="57EB4BEE"/>
    <w:rsid w:val="57FC3106"/>
    <w:rsid w:val="58123159"/>
    <w:rsid w:val="581751D3"/>
    <w:rsid w:val="5818245E"/>
    <w:rsid w:val="581A7484"/>
    <w:rsid w:val="58324CF1"/>
    <w:rsid w:val="583C7979"/>
    <w:rsid w:val="583E34C0"/>
    <w:rsid w:val="58457DE8"/>
    <w:rsid w:val="585216C0"/>
    <w:rsid w:val="58593236"/>
    <w:rsid w:val="5859593D"/>
    <w:rsid w:val="585B21C1"/>
    <w:rsid w:val="58603E2C"/>
    <w:rsid w:val="58733F8D"/>
    <w:rsid w:val="58801047"/>
    <w:rsid w:val="58812BEF"/>
    <w:rsid w:val="5881765B"/>
    <w:rsid w:val="588767F5"/>
    <w:rsid w:val="588B1443"/>
    <w:rsid w:val="589073EA"/>
    <w:rsid w:val="58910BDD"/>
    <w:rsid w:val="589502F1"/>
    <w:rsid w:val="58977279"/>
    <w:rsid w:val="58B44981"/>
    <w:rsid w:val="58BB7B6A"/>
    <w:rsid w:val="58C14FE4"/>
    <w:rsid w:val="58CE4477"/>
    <w:rsid w:val="58DC0861"/>
    <w:rsid w:val="58E85225"/>
    <w:rsid w:val="58E969AA"/>
    <w:rsid w:val="58EB6195"/>
    <w:rsid w:val="58ED6DA7"/>
    <w:rsid w:val="58F32976"/>
    <w:rsid w:val="58F71A5A"/>
    <w:rsid w:val="58F77F83"/>
    <w:rsid w:val="58FA3BA8"/>
    <w:rsid w:val="58FA7D7B"/>
    <w:rsid w:val="58FE0DF7"/>
    <w:rsid w:val="59025828"/>
    <w:rsid w:val="590B6CE7"/>
    <w:rsid w:val="590F6470"/>
    <w:rsid w:val="5931447C"/>
    <w:rsid w:val="593718B8"/>
    <w:rsid w:val="59386619"/>
    <w:rsid w:val="594E6176"/>
    <w:rsid w:val="59723913"/>
    <w:rsid w:val="598077D3"/>
    <w:rsid w:val="598B14B5"/>
    <w:rsid w:val="59A13A52"/>
    <w:rsid w:val="59A5537A"/>
    <w:rsid w:val="59AE161A"/>
    <w:rsid w:val="59B10E96"/>
    <w:rsid w:val="59B45DD3"/>
    <w:rsid w:val="59D8476C"/>
    <w:rsid w:val="59D95B5D"/>
    <w:rsid w:val="59ED2345"/>
    <w:rsid w:val="59FA63A8"/>
    <w:rsid w:val="59FB0E51"/>
    <w:rsid w:val="59FB6D5A"/>
    <w:rsid w:val="5A212EC8"/>
    <w:rsid w:val="5A237F5F"/>
    <w:rsid w:val="5A2C4FBF"/>
    <w:rsid w:val="5A3257AB"/>
    <w:rsid w:val="5A332FC7"/>
    <w:rsid w:val="5A4E2E18"/>
    <w:rsid w:val="5A5648C6"/>
    <w:rsid w:val="5A57002F"/>
    <w:rsid w:val="5A5762C5"/>
    <w:rsid w:val="5A69787D"/>
    <w:rsid w:val="5A6B1118"/>
    <w:rsid w:val="5A6C3547"/>
    <w:rsid w:val="5A7733CE"/>
    <w:rsid w:val="5A831356"/>
    <w:rsid w:val="5A834DC4"/>
    <w:rsid w:val="5AA12E5C"/>
    <w:rsid w:val="5AA87634"/>
    <w:rsid w:val="5AAA5643"/>
    <w:rsid w:val="5AAF441C"/>
    <w:rsid w:val="5AC13F42"/>
    <w:rsid w:val="5AC27282"/>
    <w:rsid w:val="5AC37D7F"/>
    <w:rsid w:val="5AC55275"/>
    <w:rsid w:val="5AD52541"/>
    <w:rsid w:val="5AE326B3"/>
    <w:rsid w:val="5AEE5B43"/>
    <w:rsid w:val="5AF855FC"/>
    <w:rsid w:val="5AF85A20"/>
    <w:rsid w:val="5B123777"/>
    <w:rsid w:val="5B190954"/>
    <w:rsid w:val="5B204AFB"/>
    <w:rsid w:val="5B210290"/>
    <w:rsid w:val="5B2103E0"/>
    <w:rsid w:val="5B232A35"/>
    <w:rsid w:val="5B256436"/>
    <w:rsid w:val="5B285A9F"/>
    <w:rsid w:val="5B29003C"/>
    <w:rsid w:val="5B30558B"/>
    <w:rsid w:val="5B312600"/>
    <w:rsid w:val="5B374623"/>
    <w:rsid w:val="5B375BBC"/>
    <w:rsid w:val="5B396F66"/>
    <w:rsid w:val="5B3B10FC"/>
    <w:rsid w:val="5B3E6736"/>
    <w:rsid w:val="5B4A7BEA"/>
    <w:rsid w:val="5B4E1074"/>
    <w:rsid w:val="5B584FB2"/>
    <w:rsid w:val="5B593595"/>
    <w:rsid w:val="5B6977A8"/>
    <w:rsid w:val="5B6A3DB6"/>
    <w:rsid w:val="5B7510F8"/>
    <w:rsid w:val="5B7722DF"/>
    <w:rsid w:val="5B775C48"/>
    <w:rsid w:val="5B7B4B5B"/>
    <w:rsid w:val="5B853A68"/>
    <w:rsid w:val="5B8D4E9D"/>
    <w:rsid w:val="5B976C2A"/>
    <w:rsid w:val="5B9E0491"/>
    <w:rsid w:val="5BC318C4"/>
    <w:rsid w:val="5BC341E5"/>
    <w:rsid w:val="5BC40F45"/>
    <w:rsid w:val="5BCE4C54"/>
    <w:rsid w:val="5BEC6819"/>
    <w:rsid w:val="5C010B62"/>
    <w:rsid w:val="5C0B29B1"/>
    <w:rsid w:val="5C100D0D"/>
    <w:rsid w:val="5C141132"/>
    <w:rsid w:val="5C183795"/>
    <w:rsid w:val="5C1F75FE"/>
    <w:rsid w:val="5C253F39"/>
    <w:rsid w:val="5C262967"/>
    <w:rsid w:val="5C2C08B6"/>
    <w:rsid w:val="5C33008F"/>
    <w:rsid w:val="5C420506"/>
    <w:rsid w:val="5C4803C8"/>
    <w:rsid w:val="5C4C0E16"/>
    <w:rsid w:val="5C5739E2"/>
    <w:rsid w:val="5C5D074B"/>
    <w:rsid w:val="5C6D6555"/>
    <w:rsid w:val="5C77510F"/>
    <w:rsid w:val="5C787FC6"/>
    <w:rsid w:val="5C7B0CB4"/>
    <w:rsid w:val="5C7D5A03"/>
    <w:rsid w:val="5C865F60"/>
    <w:rsid w:val="5C8C229D"/>
    <w:rsid w:val="5C8D3152"/>
    <w:rsid w:val="5C8E7FB1"/>
    <w:rsid w:val="5CA91B11"/>
    <w:rsid w:val="5CAA46BC"/>
    <w:rsid w:val="5CB1297F"/>
    <w:rsid w:val="5CBE1986"/>
    <w:rsid w:val="5CC34898"/>
    <w:rsid w:val="5CD8012A"/>
    <w:rsid w:val="5CE3176A"/>
    <w:rsid w:val="5CEF5DFF"/>
    <w:rsid w:val="5CF7784A"/>
    <w:rsid w:val="5CFB5A9C"/>
    <w:rsid w:val="5CFF7007"/>
    <w:rsid w:val="5D023C96"/>
    <w:rsid w:val="5D044E15"/>
    <w:rsid w:val="5D0D16EB"/>
    <w:rsid w:val="5D1049AC"/>
    <w:rsid w:val="5D105CB1"/>
    <w:rsid w:val="5D140349"/>
    <w:rsid w:val="5D1D369F"/>
    <w:rsid w:val="5D2D7BC4"/>
    <w:rsid w:val="5D2E24F0"/>
    <w:rsid w:val="5D320D73"/>
    <w:rsid w:val="5D336BCC"/>
    <w:rsid w:val="5D3E1AC2"/>
    <w:rsid w:val="5D3E27EC"/>
    <w:rsid w:val="5D537512"/>
    <w:rsid w:val="5D544B88"/>
    <w:rsid w:val="5D593C85"/>
    <w:rsid w:val="5D5F575B"/>
    <w:rsid w:val="5D683851"/>
    <w:rsid w:val="5D691D71"/>
    <w:rsid w:val="5D747F0E"/>
    <w:rsid w:val="5D786491"/>
    <w:rsid w:val="5D7F1814"/>
    <w:rsid w:val="5D8E52AA"/>
    <w:rsid w:val="5D922744"/>
    <w:rsid w:val="5D974550"/>
    <w:rsid w:val="5D981B26"/>
    <w:rsid w:val="5D9D1A2F"/>
    <w:rsid w:val="5D9D5DBD"/>
    <w:rsid w:val="5DB15344"/>
    <w:rsid w:val="5DC4507F"/>
    <w:rsid w:val="5DCF17AD"/>
    <w:rsid w:val="5DD51946"/>
    <w:rsid w:val="5DD51ABB"/>
    <w:rsid w:val="5DE0626D"/>
    <w:rsid w:val="5DED7EE9"/>
    <w:rsid w:val="5DF41B02"/>
    <w:rsid w:val="5DFD6738"/>
    <w:rsid w:val="5E084D80"/>
    <w:rsid w:val="5E1A0251"/>
    <w:rsid w:val="5E2045FF"/>
    <w:rsid w:val="5E2077DA"/>
    <w:rsid w:val="5E227C82"/>
    <w:rsid w:val="5E4224C3"/>
    <w:rsid w:val="5E547F68"/>
    <w:rsid w:val="5E586020"/>
    <w:rsid w:val="5E63126C"/>
    <w:rsid w:val="5E650E79"/>
    <w:rsid w:val="5E683B18"/>
    <w:rsid w:val="5E736640"/>
    <w:rsid w:val="5E794265"/>
    <w:rsid w:val="5E8224A6"/>
    <w:rsid w:val="5E846342"/>
    <w:rsid w:val="5E91665F"/>
    <w:rsid w:val="5E9368FE"/>
    <w:rsid w:val="5E98349F"/>
    <w:rsid w:val="5E9D24A0"/>
    <w:rsid w:val="5E9E384B"/>
    <w:rsid w:val="5EA100E3"/>
    <w:rsid w:val="5EA428A8"/>
    <w:rsid w:val="5EA50948"/>
    <w:rsid w:val="5EA75F23"/>
    <w:rsid w:val="5EAF540D"/>
    <w:rsid w:val="5EB41DD0"/>
    <w:rsid w:val="5EB723BE"/>
    <w:rsid w:val="5EC03F91"/>
    <w:rsid w:val="5EC77126"/>
    <w:rsid w:val="5ED8614B"/>
    <w:rsid w:val="5EE14EF9"/>
    <w:rsid w:val="5EE9720E"/>
    <w:rsid w:val="5EED0BF7"/>
    <w:rsid w:val="5EEE2404"/>
    <w:rsid w:val="5EF062D1"/>
    <w:rsid w:val="5EF46F2A"/>
    <w:rsid w:val="5EF96CCA"/>
    <w:rsid w:val="5F0117AC"/>
    <w:rsid w:val="5F102173"/>
    <w:rsid w:val="5F165D8F"/>
    <w:rsid w:val="5F18190B"/>
    <w:rsid w:val="5F1C1560"/>
    <w:rsid w:val="5F251761"/>
    <w:rsid w:val="5F256075"/>
    <w:rsid w:val="5F312FF5"/>
    <w:rsid w:val="5F31696C"/>
    <w:rsid w:val="5F39267D"/>
    <w:rsid w:val="5F437F30"/>
    <w:rsid w:val="5F47289A"/>
    <w:rsid w:val="5F4F7281"/>
    <w:rsid w:val="5F52573F"/>
    <w:rsid w:val="5F5E16AB"/>
    <w:rsid w:val="5F5E3C64"/>
    <w:rsid w:val="5F5E5217"/>
    <w:rsid w:val="5F6A28A3"/>
    <w:rsid w:val="5F6C7DE9"/>
    <w:rsid w:val="5F706B3D"/>
    <w:rsid w:val="5F7C6560"/>
    <w:rsid w:val="5F7D5521"/>
    <w:rsid w:val="5F85636F"/>
    <w:rsid w:val="5F8E2557"/>
    <w:rsid w:val="5F904CE8"/>
    <w:rsid w:val="5F911037"/>
    <w:rsid w:val="5FA53262"/>
    <w:rsid w:val="5FA543F6"/>
    <w:rsid w:val="5FBD3DF0"/>
    <w:rsid w:val="5FC461FA"/>
    <w:rsid w:val="5FE11072"/>
    <w:rsid w:val="5FE96E90"/>
    <w:rsid w:val="5FF418B7"/>
    <w:rsid w:val="60035EB9"/>
    <w:rsid w:val="60145DF7"/>
    <w:rsid w:val="60154C20"/>
    <w:rsid w:val="601901E6"/>
    <w:rsid w:val="601A1169"/>
    <w:rsid w:val="601E3505"/>
    <w:rsid w:val="60277FDF"/>
    <w:rsid w:val="60304FD2"/>
    <w:rsid w:val="60345233"/>
    <w:rsid w:val="60424A2A"/>
    <w:rsid w:val="60473711"/>
    <w:rsid w:val="604B5D0D"/>
    <w:rsid w:val="605341CA"/>
    <w:rsid w:val="60561ED6"/>
    <w:rsid w:val="60593DB6"/>
    <w:rsid w:val="605974B9"/>
    <w:rsid w:val="606841FF"/>
    <w:rsid w:val="606C3BD9"/>
    <w:rsid w:val="606F5662"/>
    <w:rsid w:val="607268B7"/>
    <w:rsid w:val="60794C75"/>
    <w:rsid w:val="60976D7C"/>
    <w:rsid w:val="60982282"/>
    <w:rsid w:val="60BA3F82"/>
    <w:rsid w:val="60BF49C9"/>
    <w:rsid w:val="60C77429"/>
    <w:rsid w:val="60CF2E93"/>
    <w:rsid w:val="60DD0F8B"/>
    <w:rsid w:val="60DE470F"/>
    <w:rsid w:val="60E44346"/>
    <w:rsid w:val="60E61A5D"/>
    <w:rsid w:val="60EC4291"/>
    <w:rsid w:val="60EC6394"/>
    <w:rsid w:val="60F86F70"/>
    <w:rsid w:val="61131EDC"/>
    <w:rsid w:val="61160BEC"/>
    <w:rsid w:val="61176E0D"/>
    <w:rsid w:val="611E1DF9"/>
    <w:rsid w:val="613A4F85"/>
    <w:rsid w:val="61491C71"/>
    <w:rsid w:val="61515E47"/>
    <w:rsid w:val="61530E71"/>
    <w:rsid w:val="615C4F28"/>
    <w:rsid w:val="61620657"/>
    <w:rsid w:val="61660F0A"/>
    <w:rsid w:val="616719A9"/>
    <w:rsid w:val="616842AE"/>
    <w:rsid w:val="61690B82"/>
    <w:rsid w:val="6171050C"/>
    <w:rsid w:val="61736799"/>
    <w:rsid w:val="617565A7"/>
    <w:rsid w:val="61777BD2"/>
    <w:rsid w:val="61806644"/>
    <w:rsid w:val="61814B8A"/>
    <w:rsid w:val="61906CC4"/>
    <w:rsid w:val="619C1CDD"/>
    <w:rsid w:val="619F35D2"/>
    <w:rsid w:val="61A012CB"/>
    <w:rsid w:val="61A4519A"/>
    <w:rsid w:val="61AB06CB"/>
    <w:rsid w:val="61B36FD9"/>
    <w:rsid w:val="61BD14A7"/>
    <w:rsid w:val="61C301D2"/>
    <w:rsid w:val="61C76436"/>
    <w:rsid w:val="61C81A0B"/>
    <w:rsid w:val="61CB62FE"/>
    <w:rsid w:val="61CC7552"/>
    <w:rsid w:val="61CE7CA2"/>
    <w:rsid w:val="61D014C2"/>
    <w:rsid w:val="61D220D1"/>
    <w:rsid w:val="61D32EDB"/>
    <w:rsid w:val="61D472BC"/>
    <w:rsid w:val="61D72725"/>
    <w:rsid w:val="61D76736"/>
    <w:rsid w:val="61F4238E"/>
    <w:rsid w:val="61F6300C"/>
    <w:rsid w:val="6208200E"/>
    <w:rsid w:val="62107370"/>
    <w:rsid w:val="62183C51"/>
    <w:rsid w:val="621A335C"/>
    <w:rsid w:val="621B205A"/>
    <w:rsid w:val="621F3E8A"/>
    <w:rsid w:val="622336DE"/>
    <w:rsid w:val="622E13A9"/>
    <w:rsid w:val="623858A5"/>
    <w:rsid w:val="623E0A9C"/>
    <w:rsid w:val="624641BF"/>
    <w:rsid w:val="624860F5"/>
    <w:rsid w:val="62586457"/>
    <w:rsid w:val="625C7A79"/>
    <w:rsid w:val="627C7767"/>
    <w:rsid w:val="628031B1"/>
    <w:rsid w:val="62835EF7"/>
    <w:rsid w:val="628E53D4"/>
    <w:rsid w:val="629B4609"/>
    <w:rsid w:val="62A07FEC"/>
    <w:rsid w:val="62A16B7F"/>
    <w:rsid w:val="62A93880"/>
    <w:rsid w:val="62AD2158"/>
    <w:rsid w:val="62AD5AFE"/>
    <w:rsid w:val="62B84461"/>
    <w:rsid w:val="62BD0938"/>
    <w:rsid w:val="62CE1852"/>
    <w:rsid w:val="62D02E96"/>
    <w:rsid w:val="62D512A9"/>
    <w:rsid w:val="62E44C19"/>
    <w:rsid w:val="62E46B28"/>
    <w:rsid w:val="62EA2919"/>
    <w:rsid w:val="62EE2519"/>
    <w:rsid w:val="62F40EAB"/>
    <w:rsid w:val="62F90F1C"/>
    <w:rsid w:val="6303023C"/>
    <w:rsid w:val="63055EA5"/>
    <w:rsid w:val="63077C57"/>
    <w:rsid w:val="630A1F7F"/>
    <w:rsid w:val="631673C7"/>
    <w:rsid w:val="631F1D23"/>
    <w:rsid w:val="63202664"/>
    <w:rsid w:val="63240E1B"/>
    <w:rsid w:val="63246C27"/>
    <w:rsid w:val="6325607F"/>
    <w:rsid w:val="632706E3"/>
    <w:rsid w:val="632D0CF2"/>
    <w:rsid w:val="63340775"/>
    <w:rsid w:val="63346974"/>
    <w:rsid w:val="63351B3F"/>
    <w:rsid w:val="63425767"/>
    <w:rsid w:val="634A072A"/>
    <w:rsid w:val="634D362B"/>
    <w:rsid w:val="634F2588"/>
    <w:rsid w:val="63506903"/>
    <w:rsid w:val="635648FF"/>
    <w:rsid w:val="635C463C"/>
    <w:rsid w:val="636147FE"/>
    <w:rsid w:val="636814F7"/>
    <w:rsid w:val="637648C4"/>
    <w:rsid w:val="637E071F"/>
    <w:rsid w:val="638B2CD3"/>
    <w:rsid w:val="63903623"/>
    <w:rsid w:val="63913C9F"/>
    <w:rsid w:val="639E2CF1"/>
    <w:rsid w:val="63B05F0D"/>
    <w:rsid w:val="63C5245B"/>
    <w:rsid w:val="63CA4D59"/>
    <w:rsid w:val="63D52CC8"/>
    <w:rsid w:val="63D91E20"/>
    <w:rsid w:val="63D938F6"/>
    <w:rsid w:val="63DC14BD"/>
    <w:rsid w:val="63EA39E3"/>
    <w:rsid w:val="63EE4F85"/>
    <w:rsid w:val="63FF6A77"/>
    <w:rsid w:val="640C3FC8"/>
    <w:rsid w:val="64131579"/>
    <w:rsid w:val="641328BB"/>
    <w:rsid w:val="64137D84"/>
    <w:rsid w:val="641B56DD"/>
    <w:rsid w:val="641E24F4"/>
    <w:rsid w:val="64210F35"/>
    <w:rsid w:val="642274D9"/>
    <w:rsid w:val="642621D4"/>
    <w:rsid w:val="643129B3"/>
    <w:rsid w:val="64405274"/>
    <w:rsid w:val="64475518"/>
    <w:rsid w:val="645D371C"/>
    <w:rsid w:val="64703398"/>
    <w:rsid w:val="64703C45"/>
    <w:rsid w:val="64765022"/>
    <w:rsid w:val="647E5DA3"/>
    <w:rsid w:val="64867327"/>
    <w:rsid w:val="64905311"/>
    <w:rsid w:val="64931817"/>
    <w:rsid w:val="649460F9"/>
    <w:rsid w:val="649537A5"/>
    <w:rsid w:val="649D32C3"/>
    <w:rsid w:val="64A80FF9"/>
    <w:rsid w:val="64A825C4"/>
    <w:rsid w:val="64CB434B"/>
    <w:rsid w:val="64CF173E"/>
    <w:rsid w:val="64D333DA"/>
    <w:rsid w:val="64D50B25"/>
    <w:rsid w:val="64DF3AFF"/>
    <w:rsid w:val="64F11DFC"/>
    <w:rsid w:val="650304E6"/>
    <w:rsid w:val="650345D1"/>
    <w:rsid w:val="65162DD7"/>
    <w:rsid w:val="651D5F3B"/>
    <w:rsid w:val="65385194"/>
    <w:rsid w:val="65521358"/>
    <w:rsid w:val="655466A3"/>
    <w:rsid w:val="65623B98"/>
    <w:rsid w:val="65687399"/>
    <w:rsid w:val="65696E60"/>
    <w:rsid w:val="657437CB"/>
    <w:rsid w:val="657563B6"/>
    <w:rsid w:val="65770762"/>
    <w:rsid w:val="657D02F5"/>
    <w:rsid w:val="65815A9F"/>
    <w:rsid w:val="658F1AB6"/>
    <w:rsid w:val="658F76FC"/>
    <w:rsid w:val="65962687"/>
    <w:rsid w:val="65976C60"/>
    <w:rsid w:val="659B710B"/>
    <w:rsid w:val="65AF720E"/>
    <w:rsid w:val="65B64CBA"/>
    <w:rsid w:val="65BB5071"/>
    <w:rsid w:val="65BD16D5"/>
    <w:rsid w:val="65C679D8"/>
    <w:rsid w:val="65CD3D50"/>
    <w:rsid w:val="65D25C1C"/>
    <w:rsid w:val="65D84602"/>
    <w:rsid w:val="65D93C1C"/>
    <w:rsid w:val="65E2442C"/>
    <w:rsid w:val="65F24DF2"/>
    <w:rsid w:val="65F72620"/>
    <w:rsid w:val="65F858F1"/>
    <w:rsid w:val="660859F7"/>
    <w:rsid w:val="660A6B87"/>
    <w:rsid w:val="661C1C93"/>
    <w:rsid w:val="6620701A"/>
    <w:rsid w:val="663645EA"/>
    <w:rsid w:val="6639376E"/>
    <w:rsid w:val="665729EB"/>
    <w:rsid w:val="665A5217"/>
    <w:rsid w:val="66635D74"/>
    <w:rsid w:val="6674231F"/>
    <w:rsid w:val="6676487C"/>
    <w:rsid w:val="668919C0"/>
    <w:rsid w:val="66896DC7"/>
    <w:rsid w:val="669C0048"/>
    <w:rsid w:val="66A717C4"/>
    <w:rsid w:val="66AF4A30"/>
    <w:rsid w:val="66B4721F"/>
    <w:rsid w:val="66B741B7"/>
    <w:rsid w:val="66BE655C"/>
    <w:rsid w:val="66C842B8"/>
    <w:rsid w:val="66D71BFD"/>
    <w:rsid w:val="66DC206A"/>
    <w:rsid w:val="66F74418"/>
    <w:rsid w:val="670A5728"/>
    <w:rsid w:val="67125F9B"/>
    <w:rsid w:val="67243668"/>
    <w:rsid w:val="67293E6F"/>
    <w:rsid w:val="672A3170"/>
    <w:rsid w:val="672B598B"/>
    <w:rsid w:val="6738007A"/>
    <w:rsid w:val="673C3AD3"/>
    <w:rsid w:val="67445F05"/>
    <w:rsid w:val="6746673D"/>
    <w:rsid w:val="67494DE1"/>
    <w:rsid w:val="674F6995"/>
    <w:rsid w:val="67515BFA"/>
    <w:rsid w:val="67521DCA"/>
    <w:rsid w:val="67537B59"/>
    <w:rsid w:val="6760423F"/>
    <w:rsid w:val="67632214"/>
    <w:rsid w:val="677A0554"/>
    <w:rsid w:val="67806258"/>
    <w:rsid w:val="678E5254"/>
    <w:rsid w:val="67A164E0"/>
    <w:rsid w:val="67A9589B"/>
    <w:rsid w:val="67B20E38"/>
    <w:rsid w:val="67B666C1"/>
    <w:rsid w:val="67BA2711"/>
    <w:rsid w:val="67C33BC6"/>
    <w:rsid w:val="67C60EEA"/>
    <w:rsid w:val="67CD13CF"/>
    <w:rsid w:val="67D331F2"/>
    <w:rsid w:val="67D35581"/>
    <w:rsid w:val="67DA4A6F"/>
    <w:rsid w:val="67DA62B9"/>
    <w:rsid w:val="67E00D7F"/>
    <w:rsid w:val="67E90307"/>
    <w:rsid w:val="67E95F74"/>
    <w:rsid w:val="67EA0E1F"/>
    <w:rsid w:val="67EA1A95"/>
    <w:rsid w:val="67F32AB1"/>
    <w:rsid w:val="680D27B6"/>
    <w:rsid w:val="68163A90"/>
    <w:rsid w:val="68163B78"/>
    <w:rsid w:val="681825E1"/>
    <w:rsid w:val="681C27F5"/>
    <w:rsid w:val="682B6BB8"/>
    <w:rsid w:val="683459D9"/>
    <w:rsid w:val="68413004"/>
    <w:rsid w:val="68537A7A"/>
    <w:rsid w:val="68596D95"/>
    <w:rsid w:val="686A5201"/>
    <w:rsid w:val="686A5D7A"/>
    <w:rsid w:val="686B26E0"/>
    <w:rsid w:val="688F0AB4"/>
    <w:rsid w:val="68916BB1"/>
    <w:rsid w:val="68937D0D"/>
    <w:rsid w:val="689562A5"/>
    <w:rsid w:val="689B21D8"/>
    <w:rsid w:val="68AF0EB9"/>
    <w:rsid w:val="68AF35BD"/>
    <w:rsid w:val="68B47D5E"/>
    <w:rsid w:val="68BA024D"/>
    <w:rsid w:val="68BB51D8"/>
    <w:rsid w:val="68C70CFB"/>
    <w:rsid w:val="68D8395A"/>
    <w:rsid w:val="68DD2D10"/>
    <w:rsid w:val="68EB16B0"/>
    <w:rsid w:val="68F04545"/>
    <w:rsid w:val="68FA3672"/>
    <w:rsid w:val="68FE7E0F"/>
    <w:rsid w:val="690E4919"/>
    <w:rsid w:val="69113204"/>
    <w:rsid w:val="691154E2"/>
    <w:rsid w:val="69176392"/>
    <w:rsid w:val="69322D75"/>
    <w:rsid w:val="693B5B78"/>
    <w:rsid w:val="69441460"/>
    <w:rsid w:val="69467BD3"/>
    <w:rsid w:val="695E05FF"/>
    <w:rsid w:val="696B430A"/>
    <w:rsid w:val="696E4171"/>
    <w:rsid w:val="697A61C0"/>
    <w:rsid w:val="697B0DE6"/>
    <w:rsid w:val="698E4133"/>
    <w:rsid w:val="698F3D9C"/>
    <w:rsid w:val="69A8673D"/>
    <w:rsid w:val="69A91A7D"/>
    <w:rsid w:val="69AA6777"/>
    <w:rsid w:val="69AE6742"/>
    <w:rsid w:val="69AF1787"/>
    <w:rsid w:val="69BD44FC"/>
    <w:rsid w:val="69BE1F23"/>
    <w:rsid w:val="69BF2D6A"/>
    <w:rsid w:val="69BF5B71"/>
    <w:rsid w:val="69CB78AA"/>
    <w:rsid w:val="69D2287D"/>
    <w:rsid w:val="69D43E7E"/>
    <w:rsid w:val="69D55145"/>
    <w:rsid w:val="69DD29E9"/>
    <w:rsid w:val="69F00A28"/>
    <w:rsid w:val="69FA4B68"/>
    <w:rsid w:val="69FB4568"/>
    <w:rsid w:val="6A0C4819"/>
    <w:rsid w:val="6A14339E"/>
    <w:rsid w:val="6A1E1359"/>
    <w:rsid w:val="6A242A4E"/>
    <w:rsid w:val="6A3A7C03"/>
    <w:rsid w:val="6A3C3489"/>
    <w:rsid w:val="6A484C73"/>
    <w:rsid w:val="6A4A6BAF"/>
    <w:rsid w:val="6A4B3944"/>
    <w:rsid w:val="6A63391E"/>
    <w:rsid w:val="6A655E25"/>
    <w:rsid w:val="6A8C19C0"/>
    <w:rsid w:val="6A926CE7"/>
    <w:rsid w:val="6A99328A"/>
    <w:rsid w:val="6A9C36E6"/>
    <w:rsid w:val="6A9D5086"/>
    <w:rsid w:val="6AA53765"/>
    <w:rsid w:val="6AAC2FF5"/>
    <w:rsid w:val="6ABC09D6"/>
    <w:rsid w:val="6ACC03C8"/>
    <w:rsid w:val="6ADC68A0"/>
    <w:rsid w:val="6AE10C71"/>
    <w:rsid w:val="6AE27868"/>
    <w:rsid w:val="6AEB7BD0"/>
    <w:rsid w:val="6AEB7D9F"/>
    <w:rsid w:val="6AEF0C32"/>
    <w:rsid w:val="6B025852"/>
    <w:rsid w:val="6B296164"/>
    <w:rsid w:val="6B2E07B4"/>
    <w:rsid w:val="6B39651C"/>
    <w:rsid w:val="6B3A3F26"/>
    <w:rsid w:val="6B3E26FA"/>
    <w:rsid w:val="6B4A3796"/>
    <w:rsid w:val="6B4B1DBC"/>
    <w:rsid w:val="6B4D2117"/>
    <w:rsid w:val="6B5604D4"/>
    <w:rsid w:val="6B560A32"/>
    <w:rsid w:val="6B58749A"/>
    <w:rsid w:val="6B5A7E3B"/>
    <w:rsid w:val="6B5C6684"/>
    <w:rsid w:val="6B6251BD"/>
    <w:rsid w:val="6B712903"/>
    <w:rsid w:val="6B7334AA"/>
    <w:rsid w:val="6B75618E"/>
    <w:rsid w:val="6B884670"/>
    <w:rsid w:val="6B92317A"/>
    <w:rsid w:val="6B9607FB"/>
    <w:rsid w:val="6B9B7C4D"/>
    <w:rsid w:val="6BA65FE1"/>
    <w:rsid w:val="6BA92460"/>
    <w:rsid w:val="6BAD3629"/>
    <w:rsid w:val="6BBA548A"/>
    <w:rsid w:val="6BC8247B"/>
    <w:rsid w:val="6BCA6332"/>
    <w:rsid w:val="6BD955FE"/>
    <w:rsid w:val="6BE01CAA"/>
    <w:rsid w:val="6BE20BFA"/>
    <w:rsid w:val="6BE7043E"/>
    <w:rsid w:val="6BED47FD"/>
    <w:rsid w:val="6BEE0B95"/>
    <w:rsid w:val="6BF26366"/>
    <w:rsid w:val="6BF26655"/>
    <w:rsid w:val="6BF30CF7"/>
    <w:rsid w:val="6BF60CBB"/>
    <w:rsid w:val="6BFB0BBE"/>
    <w:rsid w:val="6C042874"/>
    <w:rsid w:val="6C0922CC"/>
    <w:rsid w:val="6C14736E"/>
    <w:rsid w:val="6C147439"/>
    <w:rsid w:val="6C3676D7"/>
    <w:rsid w:val="6C3E29E7"/>
    <w:rsid w:val="6C4A7A95"/>
    <w:rsid w:val="6C586F03"/>
    <w:rsid w:val="6C5B2E9B"/>
    <w:rsid w:val="6C5F6F48"/>
    <w:rsid w:val="6C6030BD"/>
    <w:rsid w:val="6C643A11"/>
    <w:rsid w:val="6C760555"/>
    <w:rsid w:val="6C764743"/>
    <w:rsid w:val="6C771BE9"/>
    <w:rsid w:val="6C900795"/>
    <w:rsid w:val="6CA24E88"/>
    <w:rsid w:val="6CBE1748"/>
    <w:rsid w:val="6CC660CE"/>
    <w:rsid w:val="6CD11364"/>
    <w:rsid w:val="6CD426E5"/>
    <w:rsid w:val="6CE42C16"/>
    <w:rsid w:val="6CED22E9"/>
    <w:rsid w:val="6CF21ECC"/>
    <w:rsid w:val="6CF35A45"/>
    <w:rsid w:val="6CF40A91"/>
    <w:rsid w:val="6CFE7134"/>
    <w:rsid w:val="6D0D0200"/>
    <w:rsid w:val="6D13374D"/>
    <w:rsid w:val="6D134885"/>
    <w:rsid w:val="6D1D6E1C"/>
    <w:rsid w:val="6D250C52"/>
    <w:rsid w:val="6D301ADB"/>
    <w:rsid w:val="6D337903"/>
    <w:rsid w:val="6D39710A"/>
    <w:rsid w:val="6D426300"/>
    <w:rsid w:val="6D4A7C61"/>
    <w:rsid w:val="6D4E2E17"/>
    <w:rsid w:val="6D50058A"/>
    <w:rsid w:val="6D543991"/>
    <w:rsid w:val="6D5E4AB3"/>
    <w:rsid w:val="6D5F38C6"/>
    <w:rsid w:val="6D8F29F9"/>
    <w:rsid w:val="6D91516C"/>
    <w:rsid w:val="6D9B3E77"/>
    <w:rsid w:val="6DB2710C"/>
    <w:rsid w:val="6DB82C28"/>
    <w:rsid w:val="6DB845C0"/>
    <w:rsid w:val="6DC23EB4"/>
    <w:rsid w:val="6DC71885"/>
    <w:rsid w:val="6DC964E8"/>
    <w:rsid w:val="6DCC76D2"/>
    <w:rsid w:val="6DCE5F1B"/>
    <w:rsid w:val="6DD66D61"/>
    <w:rsid w:val="6DD67E5A"/>
    <w:rsid w:val="6DD70CB5"/>
    <w:rsid w:val="6DE57185"/>
    <w:rsid w:val="6DF57FCA"/>
    <w:rsid w:val="6DFC7C0F"/>
    <w:rsid w:val="6E005FB2"/>
    <w:rsid w:val="6E035C82"/>
    <w:rsid w:val="6E05260C"/>
    <w:rsid w:val="6E0735B9"/>
    <w:rsid w:val="6E095551"/>
    <w:rsid w:val="6E0B4E0E"/>
    <w:rsid w:val="6E1D08AA"/>
    <w:rsid w:val="6E267D39"/>
    <w:rsid w:val="6E267DA4"/>
    <w:rsid w:val="6E28277A"/>
    <w:rsid w:val="6E2C4242"/>
    <w:rsid w:val="6E373357"/>
    <w:rsid w:val="6E3862AB"/>
    <w:rsid w:val="6E3C08AD"/>
    <w:rsid w:val="6E3C1FB5"/>
    <w:rsid w:val="6E3C4615"/>
    <w:rsid w:val="6E3D14A5"/>
    <w:rsid w:val="6E3F2F68"/>
    <w:rsid w:val="6E450004"/>
    <w:rsid w:val="6E475605"/>
    <w:rsid w:val="6E525E23"/>
    <w:rsid w:val="6E5A62BA"/>
    <w:rsid w:val="6E68238C"/>
    <w:rsid w:val="6E6A2E36"/>
    <w:rsid w:val="6E6B2CB9"/>
    <w:rsid w:val="6E771E4B"/>
    <w:rsid w:val="6E784971"/>
    <w:rsid w:val="6E791D9C"/>
    <w:rsid w:val="6E83783D"/>
    <w:rsid w:val="6E842B4F"/>
    <w:rsid w:val="6E882FFD"/>
    <w:rsid w:val="6E920CC0"/>
    <w:rsid w:val="6E957BF7"/>
    <w:rsid w:val="6E963D24"/>
    <w:rsid w:val="6EA51B76"/>
    <w:rsid w:val="6EA64F36"/>
    <w:rsid w:val="6EA82EE3"/>
    <w:rsid w:val="6EAB4A58"/>
    <w:rsid w:val="6EB610E9"/>
    <w:rsid w:val="6EE36061"/>
    <w:rsid w:val="6EF46665"/>
    <w:rsid w:val="6F054952"/>
    <w:rsid w:val="6F075463"/>
    <w:rsid w:val="6F0C308A"/>
    <w:rsid w:val="6F12733E"/>
    <w:rsid w:val="6F172824"/>
    <w:rsid w:val="6F2319BD"/>
    <w:rsid w:val="6F2475C1"/>
    <w:rsid w:val="6F26560C"/>
    <w:rsid w:val="6F2A571B"/>
    <w:rsid w:val="6F385B44"/>
    <w:rsid w:val="6F3A3480"/>
    <w:rsid w:val="6F3B7A1F"/>
    <w:rsid w:val="6F48057D"/>
    <w:rsid w:val="6F5232D4"/>
    <w:rsid w:val="6F581C34"/>
    <w:rsid w:val="6F661499"/>
    <w:rsid w:val="6F9448FD"/>
    <w:rsid w:val="6F957911"/>
    <w:rsid w:val="6F984A71"/>
    <w:rsid w:val="6F9D770E"/>
    <w:rsid w:val="6F9F079A"/>
    <w:rsid w:val="6FB2114E"/>
    <w:rsid w:val="6FB43791"/>
    <w:rsid w:val="6FB5176D"/>
    <w:rsid w:val="6FB972E0"/>
    <w:rsid w:val="6FBF739B"/>
    <w:rsid w:val="6FC23996"/>
    <w:rsid w:val="6FC610DF"/>
    <w:rsid w:val="6FC73CC7"/>
    <w:rsid w:val="6FD032A7"/>
    <w:rsid w:val="6FE8007D"/>
    <w:rsid w:val="6FE94F50"/>
    <w:rsid w:val="6FEB18D2"/>
    <w:rsid w:val="6FED2E1C"/>
    <w:rsid w:val="70042FC1"/>
    <w:rsid w:val="700570C6"/>
    <w:rsid w:val="70112A74"/>
    <w:rsid w:val="70120A29"/>
    <w:rsid w:val="701F4F89"/>
    <w:rsid w:val="70232DC6"/>
    <w:rsid w:val="702C32C1"/>
    <w:rsid w:val="702F1007"/>
    <w:rsid w:val="703E5CDD"/>
    <w:rsid w:val="704D0474"/>
    <w:rsid w:val="704F32E1"/>
    <w:rsid w:val="70533134"/>
    <w:rsid w:val="705A64E6"/>
    <w:rsid w:val="705A76D1"/>
    <w:rsid w:val="705E5AEC"/>
    <w:rsid w:val="706570B4"/>
    <w:rsid w:val="70813AD4"/>
    <w:rsid w:val="70865226"/>
    <w:rsid w:val="708A6178"/>
    <w:rsid w:val="708C7988"/>
    <w:rsid w:val="708D2D27"/>
    <w:rsid w:val="708F42B3"/>
    <w:rsid w:val="709C5F02"/>
    <w:rsid w:val="70AE6F6C"/>
    <w:rsid w:val="70C20A3B"/>
    <w:rsid w:val="70CA7D96"/>
    <w:rsid w:val="70CC5C24"/>
    <w:rsid w:val="70CF1C81"/>
    <w:rsid w:val="70D7234D"/>
    <w:rsid w:val="70E61B1D"/>
    <w:rsid w:val="70F27898"/>
    <w:rsid w:val="70F8192E"/>
    <w:rsid w:val="70FC5D16"/>
    <w:rsid w:val="710B0B70"/>
    <w:rsid w:val="71170B3E"/>
    <w:rsid w:val="71216279"/>
    <w:rsid w:val="71224FE1"/>
    <w:rsid w:val="71235121"/>
    <w:rsid w:val="71272A7B"/>
    <w:rsid w:val="71273638"/>
    <w:rsid w:val="712F44CC"/>
    <w:rsid w:val="712F681B"/>
    <w:rsid w:val="71347D65"/>
    <w:rsid w:val="713A7C5F"/>
    <w:rsid w:val="71407CB8"/>
    <w:rsid w:val="71423149"/>
    <w:rsid w:val="714B504B"/>
    <w:rsid w:val="71552405"/>
    <w:rsid w:val="71676A0D"/>
    <w:rsid w:val="716C0F41"/>
    <w:rsid w:val="71746B53"/>
    <w:rsid w:val="71784FF2"/>
    <w:rsid w:val="719145F0"/>
    <w:rsid w:val="71946ACB"/>
    <w:rsid w:val="71994818"/>
    <w:rsid w:val="719D7D65"/>
    <w:rsid w:val="71A4114C"/>
    <w:rsid w:val="71B460AC"/>
    <w:rsid w:val="71B73F8F"/>
    <w:rsid w:val="71CD192E"/>
    <w:rsid w:val="71DA4829"/>
    <w:rsid w:val="71DF5538"/>
    <w:rsid w:val="71E16D02"/>
    <w:rsid w:val="71E26470"/>
    <w:rsid w:val="71FE4A81"/>
    <w:rsid w:val="72033A17"/>
    <w:rsid w:val="7209735B"/>
    <w:rsid w:val="72097D96"/>
    <w:rsid w:val="720D151D"/>
    <w:rsid w:val="720E3A4B"/>
    <w:rsid w:val="720F76F9"/>
    <w:rsid w:val="72292BFC"/>
    <w:rsid w:val="722A689C"/>
    <w:rsid w:val="72354F8D"/>
    <w:rsid w:val="72393DEF"/>
    <w:rsid w:val="723A3FF4"/>
    <w:rsid w:val="72433A5E"/>
    <w:rsid w:val="724B1437"/>
    <w:rsid w:val="72581A9F"/>
    <w:rsid w:val="7263661F"/>
    <w:rsid w:val="72662A66"/>
    <w:rsid w:val="72756356"/>
    <w:rsid w:val="727B3EB7"/>
    <w:rsid w:val="727C2BA4"/>
    <w:rsid w:val="72926F72"/>
    <w:rsid w:val="72942E4E"/>
    <w:rsid w:val="72965AEC"/>
    <w:rsid w:val="729964C4"/>
    <w:rsid w:val="729B0A84"/>
    <w:rsid w:val="729C5574"/>
    <w:rsid w:val="72BD4F6D"/>
    <w:rsid w:val="72CC6B82"/>
    <w:rsid w:val="72D5602A"/>
    <w:rsid w:val="72DA06C4"/>
    <w:rsid w:val="72DA3650"/>
    <w:rsid w:val="72DB3692"/>
    <w:rsid w:val="72E07565"/>
    <w:rsid w:val="72E20D49"/>
    <w:rsid w:val="72E32CA5"/>
    <w:rsid w:val="72E90949"/>
    <w:rsid w:val="72F21105"/>
    <w:rsid w:val="72F3424C"/>
    <w:rsid w:val="72FE47CB"/>
    <w:rsid w:val="73011356"/>
    <w:rsid w:val="731470E9"/>
    <w:rsid w:val="73163BC7"/>
    <w:rsid w:val="731C52F2"/>
    <w:rsid w:val="732379D8"/>
    <w:rsid w:val="73253968"/>
    <w:rsid w:val="732B1AB8"/>
    <w:rsid w:val="732C28B5"/>
    <w:rsid w:val="733729DA"/>
    <w:rsid w:val="73373281"/>
    <w:rsid w:val="73396BBE"/>
    <w:rsid w:val="73415919"/>
    <w:rsid w:val="73482879"/>
    <w:rsid w:val="73492B57"/>
    <w:rsid w:val="73507DFA"/>
    <w:rsid w:val="73561494"/>
    <w:rsid w:val="735C228B"/>
    <w:rsid w:val="73612C7D"/>
    <w:rsid w:val="73756490"/>
    <w:rsid w:val="7377251C"/>
    <w:rsid w:val="73827C3F"/>
    <w:rsid w:val="73951F54"/>
    <w:rsid w:val="739C5D7A"/>
    <w:rsid w:val="73A1663E"/>
    <w:rsid w:val="73AC0D3F"/>
    <w:rsid w:val="73AC3668"/>
    <w:rsid w:val="73AD2927"/>
    <w:rsid w:val="73B3358D"/>
    <w:rsid w:val="73BC0DFC"/>
    <w:rsid w:val="73C45EA1"/>
    <w:rsid w:val="73C9774B"/>
    <w:rsid w:val="73D141F1"/>
    <w:rsid w:val="73E21901"/>
    <w:rsid w:val="73F6098C"/>
    <w:rsid w:val="73FE77D0"/>
    <w:rsid w:val="740347B7"/>
    <w:rsid w:val="74083532"/>
    <w:rsid w:val="7412219B"/>
    <w:rsid w:val="741664BB"/>
    <w:rsid w:val="742100CD"/>
    <w:rsid w:val="74331380"/>
    <w:rsid w:val="74356692"/>
    <w:rsid w:val="743F1EC6"/>
    <w:rsid w:val="74410CA8"/>
    <w:rsid w:val="74467169"/>
    <w:rsid w:val="74483D55"/>
    <w:rsid w:val="74485ADB"/>
    <w:rsid w:val="744B70E4"/>
    <w:rsid w:val="744D4292"/>
    <w:rsid w:val="74615659"/>
    <w:rsid w:val="74650E00"/>
    <w:rsid w:val="74653BD7"/>
    <w:rsid w:val="7477021D"/>
    <w:rsid w:val="74795EC5"/>
    <w:rsid w:val="747E7A38"/>
    <w:rsid w:val="74886D89"/>
    <w:rsid w:val="74945B62"/>
    <w:rsid w:val="749600F0"/>
    <w:rsid w:val="74A60E4A"/>
    <w:rsid w:val="74AE14E5"/>
    <w:rsid w:val="74AE58B2"/>
    <w:rsid w:val="74B719EF"/>
    <w:rsid w:val="74D533E2"/>
    <w:rsid w:val="74E263AB"/>
    <w:rsid w:val="74EB0DD4"/>
    <w:rsid w:val="74EE4303"/>
    <w:rsid w:val="74F03733"/>
    <w:rsid w:val="74F26D66"/>
    <w:rsid w:val="74F71488"/>
    <w:rsid w:val="74FC3AFF"/>
    <w:rsid w:val="75071CA1"/>
    <w:rsid w:val="75124F72"/>
    <w:rsid w:val="751D277F"/>
    <w:rsid w:val="75211716"/>
    <w:rsid w:val="75334BCF"/>
    <w:rsid w:val="75364EB9"/>
    <w:rsid w:val="75370F7E"/>
    <w:rsid w:val="75375792"/>
    <w:rsid w:val="75397364"/>
    <w:rsid w:val="753A1D64"/>
    <w:rsid w:val="7547740E"/>
    <w:rsid w:val="754F79E6"/>
    <w:rsid w:val="75524C80"/>
    <w:rsid w:val="7566251A"/>
    <w:rsid w:val="7569010F"/>
    <w:rsid w:val="75777523"/>
    <w:rsid w:val="757F4BF4"/>
    <w:rsid w:val="7582406D"/>
    <w:rsid w:val="758A2F97"/>
    <w:rsid w:val="758E0A87"/>
    <w:rsid w:val="75946DBD"/>
    <w:rsid w:val="759D6072"/>
    <w:rsid w:val="759E48DC"/>
    <w:rsid w:val="75B20506"/>
    <w:rsid w:val="75B97658"/>
    <w:rsid w:val="75BB5EC9"/>
    <w:rsid w:val="75CF741F"/>
    <w:rsid w:val="75D13E79"/>
    <w:rsid w:val="75D639F3"/>
    <w:rsid w:val="75DC1EFB"/>
    <w:rsid w:val="75DE3AAE"/>
    <w:rsid w:val="75E078A9"/>
    <w:rsid w:val="75E14E15"/>
    <w:rsid w:val="75E7751F"/>
    <w:rsid w:val="75EE374F"/>
    <w:rsid w:val="75FE0F61"/>
    <w:rsid w:val="76147DC5"/>
    <w:rsid w:val="761C7B6F"/>
    <w:rsid w:val="762C0A36"/>
    <w:rsid w:val="763453BA"/>
    <w:rsid w:val="76372D6B"/>
    <w:rsid w:val="7637711F"/>
    <w:rsid w:val="764371BA"/>
    <w:rsid w:val="76472370"/>
    <w:rsid w:val="764C2CE3"/>
    <w:rsid w:val="764F3E97"/>
    <w:rsid w:val="76575780"/>
    <w:rsid w:val="765C3D7D"/>
    <w:rsid w:val="7667238D"/>
    <w:rsid w:val="76735109"/>
    <w:rsid w:val="768837A7"/>
    <w:rsid w:val="768E0DD4"/>
    <w:rsid w:val="76940138"/>
    <w:rsid w:val="769E51CC"/>
    <w:rsid w:val="76B84D84"/>
    <w:rsid w:val="76DA6A01"/>
    <w:rsid w:val="76E621A3"/>
    <w:rsid w:val="76E72D42"/>
    <w:rsid w:val="76EC51C7"/>
    <w:rsid w:val="76EC7CB7"/>
    <w:rsid w:val="76ED6D8F"/>
    <w:rsid w:val="76FB3D62"/>
    <w:rsid w:val="77031CD2"/>
    <w:rsid w:val="77173FC9"/>
    <w:rsid w:val="771A26D8"/>
    <w:rsid w:val="77320CA0"/>
    <w:rsid w:val="77495BCF"/>
    <w:rsid w:val="7751788E"/>
    <w:rsid w:val="7754059C"/>
    <w:rsid w:val="77554578"/>
    <w:rsid w:val="775B5216"/>
    <w:rsid w:val="775C3390"/>
    <w:rsid w:val="7765078A"/>
    <w:rsid w:val="77697E55"/>
    <w:rsid w:val="776E1AA1"/>
    <w:rsid w:val="776F34BD"/>
    <w:rsid w:val="77732DCE"/>
    <w:rsid w:val="77734731"/>
    <w:rsid w:val="77742FF5"/>
    <w:rsid w:val="777A1FB2"/>
    <w:rsid w:val="777D1437"/>
    <w:rsid w:val="778E3D54"/>
    <w:rsid w:val="779205CC"/>
    <w:rsid w:val="779374FE"/>
    <w:rsid w:val="779D60E5"/>
    <w:rsid w:val="77A52554"/>
    <w:rsid w:val="77B22B42"/>
    <w:rsid w:val="77D47486"/>
    <w:rsid w:val="77E01915"/>
    <w:rsid w:val="77EA4011"/>
    <w:rsid w:val="77F0187E"/>
    <w:rsid w:val="77F40455"/>
    <w:rsid w:val="77FD1170"/>
    <w:rsid w:val="780B606F"/>
    <w:rsid w:val="78140C9F"/>
    <w:rsid w:val="78207A71"/>
    <w:rsid w:val="782814F1"/>
    <w:rsid w:val="782A72F8"/>
    <w:rsid w:val="78363F94"/>
    <w:rsid w:val="783960A4"/>
    <w:rsid w:val="783C1AED"/>
    <w:rsid w:val="783D0AF3"/>
    <w:rsid w:val="783E0B45"/>
    <w:rsid w:val="783E2202"/>
    <w:rsid w:val="7842743F"/>
    <w:rsid w:val="784734A9"/>
    <w:rsid w:val="7848443B"/>
    <w:rsid w:val="785A1BE9"/>
    <w:rsid w:val="78682B39"/>
    <w:rsid w:val="78703624"/>
    <w:rsid w:val="7871374B"/>
    <w:rsid w:val="787B32E3"/>
    <w:rsid w:val="788756CC"/>
    <w:rsid w:val="788D5D33"/>
    <w:rsid w:val="78932EE5"/>
    <w:rsid w:val="78B27618"/>
    <w:rsid w:val="78B35847"/>
    <w:rsid w:val="78B62D11"/>
    <w:rsid w:val="78CA6168"/>
    <w:rsid w:val="78CC1A14"/>
    <w:rsid w:val="78D65785"/>
    <w:rsid w:val="78E74011"/>
    <w:rsid w:val="78EC3EC2"/>
    <w:rsid w:val="78EE7F6D"/>
    <w:rsid w:val="78F9089A"/>
    <w:rsid w:val="78F921F6"/>
    <w:rsid w:val="790A2093"/>
    <w:rsid w:val="790A55C7"/>
    <w:rsid w:val="79166F8D"/>
    <w:rsid w:val="79195FEA"/>
    <w:rsid w:val="791B0E8F"/>
    <w:rsid w:val="791E6423"/>
    <w:rsid w:val="79263045"/>
    <w:rsid w:val="79283F17"/>
    <w:rsid w:val="792A12F9"/>
    <w:rsid w:val="792B50DF"/>
    <w:rsid w:val="792D6C8B"/>
    <w:rsid w:val="793165AB"/>
    <w:rsid w:val="79341CC4"/>
    <w:rsid w:val="793607E5"/>
    <w:rsid w:val="79374925"/>
    <w:rsid w:val="79446960"/>
    <w:rsid w:val="7945531B"/>
    <w:rsid w:val="7946715A"/>
    <w:rsid w:val="79467204"/>
    <w:rsid w:val="794D0E5F"/>
    <w:rsid w:val="796476E8"/>
    <w:rsid w:val="7979567D"/>
    <w:rsid w:val="7988311A"/>
    <w:rsid w:val="799F3826"/>
    <w:rsid w:val="79A8318B"/>
    <w:rsid w:val="79AD502B"/>
    <w:rsid w:val="79C43D43"/>
    <w:rsid w:val="79D86946"/>
    <w:rsid w:val="79EA6E58"/>
    <w:rsid w:val="79FD4664"/>
    <w:rsid w:val="7A07048C"/>
    <w:rsid w:val="7A18085F"/>
    <w:rsid w:val="7A1D472E"/>
    <w:rsid w:val="7A230528"/>
    <w:rsid w:val="7A2315B0"/>
    <w:rsid w:val="7A39185E"/>
    <w:rsid w:val="7A403546"/>
    <w:rsid w:val="7A410E3A"/>
    <w:rsid w:val="7A457ACD"/>
    <w:rsid w:val="7A4F7EA7"/>
    <w:rsid w:val="7A55604C"/>
    <w:rsid w:val="7A6807DE"/>
    <w:rsid w:val="7A6F23E3"/>
    <w:rsid w:val="7A762248"/>
    <w:rsid w:val="7A796524"/>
    <w:rsid w:val="7A834DF4"/>
    <w:rsid w:val="7A842EC2"/>
    <w:rsid w:val="7A891816"/>
    <w:rsid w:val="7A8C17E6"/>
    <w:rsid w:val="7A96002A"/>
    <w:rsid w:val="7A9C178B"/>
    <w:rsid w:val="7AA02946"/>
    <w:rsid w:val="7AAB1039"/>
    <w:rsid w:val="7AAE417D"/>
    <w:rsid w:val="7AB9736F"/>
    <w:rsid w:val="7AC02CEC"/>
    <w:rsid w:val="7AC235F0"/>
    <w:rsid w:val="7ACF05CF"/>
    <w:rsid w:val="7AE7144D"/>
    <w:rsid w:val="7AEB184E"/>
    <w:rsid w:val="7AF22EBB"/>
    <w:rsid w:val="7AF4180D"/>
    <w:rsid w:val="7AF96E36"/>
    <w:rsid w:val="7AFC3F62"/>
    <w:rsid w:val="7B086771"/>
    <w:rsid w:val="7B0C1867"/>
    <w:rsid w:val="7B0E57A9"/>
    <w:rsid w:val="7B144BCD"/>
    <w:rsid w:val="7B234DB7"/>
    <w:rsid w:val="7B240C34"/>
    <w:rsid w:val="7B29255B"/>
    <w:rsid w:val="7B297982"/>
    <w:rsid w:val="7B2E09F4"/>
    <w:rsid w:val="7B3A1313"/>
    <w:rsid w:val="7B445E4F"/>
    <w:rsid w:val="7B473297"/>
    <w:rsid w:val="7B4C05F5"/>
    <w:rsid w:val="7B617673"/>
    <w:rsid w:val="7B630308"/>
    <w:rsid w:val="7B693CA8"/>
    <w:rsid w:val="7B75508B"/>
    <w:rsid w:val="7B770999"/>
    <w:rsid w:val="7B7C7C2C"/>
    <w:rsid w:val="7B7E0432"/>
    <w:rsid w:val="7B8730AA"/>
    <w:rsid w:val="7B9D6FD5"/>
    <w:rsid w:val="7BA86B9F"/>
    <w:rsid w:val="7BB007FF"/>
    <w:rsid w:val="7BB83FDA"/>
    <w:rsid w:val="7BBE4414"/>
    <w:rsid w:val="7BCF7959"/>
    <w:rsid w:val="7BD00028"/>
    <w:rsid w:val="7BD37DD2"/>
    <w:rsid w:val="7BDB2DED"/>
    <w:rsid w:val="7BEA0A27"/>
    <w:rsid w:val="7BEE2EE3"/>
    <w:rsid w:val="7BF00037"/>
    <w:rsid w:val="7BF7249D"/>
    <w:rsid w:val="7BFD0303"/>
    <w:rsid w:val="7C06618A"/>
    <w:rsid w:val="7C0750A7"/>
    <w:rsid w:val="7C1432B2"/>
    <w:rsid w:val="7C1A119C"/>
    <w:rsid w:val="7C221B46"/>
    <w:rsid w:val="7C34678B"/>
    <w:rsid w:val="7C406370"/>
    <w:rsid w:val="7C4071A9"/>
    <w:rsid w:val="7C4D4F77"/>
    <w:rsid w:val="7C5554D7"/>
    <w:rsid w:val="7C5D73EC"/>
    <w:rsid w:val="7C5E424B"/>
    <w:rsid w:val="7C617058"/>
    <w:rsid w:val="7C721077"/>
    <w:rsid w:val="7C7A2C84"/>
    <w:rsid w:val="7C7B4C39"/>
    <w:rsid w:val="7C8A2FB3"/>
    <w:rsid w:val="7C900814"/>
    <w:rsid w:val="7C930B38"/>
    <w:rsid w:val="7C9E1F85"/>
    <w:rsid w:val="7CA370F2"/>
    <w:rsid w:val="7CA50DF8"/>
    <w:rsid w:val="7CA92EF3"/>
    <w:rsid w:val="7CAF6140"/>
    <w:rsid w:val="7CB83CB8"/>
    <w:rsid w:val="7CC57586"/>
    <w:rsid w:val="7CC94A24"/>
    <w:rsid w:val="7CD15E00"/>
    <w:rsid w:val="7CD801AA"/>
    <w:rsid w:val="7CE1396D"/>
    <w:rsid w:val="7CE15D00"/>
    <w:rsid w:val="7CE4388D"/>
    <w:rsid w:val="7CE56872"/>
    <w:rsid w:val="7CFA5963"/>
    <w:rsid w:val="7CFF0058"/>
    <w:rsid w:val="7D080712"/>
    <w:rsid w:val="7D08567D"/>
    <w:rsid w:val="7D0A0645"/>
    <w:rsid w:val="7D14388E"/>
    <w:rsid w:val="7D1D031C"/>
    <w:rsid w:val="7D1E1B32"/>
    <w:rsid w:val="7D356551"/>
    <w:rsid w:val="7D523EF3"/>
    <w:rsid w:val="7D5540AF"/>
    <w:rsid w:val="7D5A0D9A"/>
    <w:rsid w:val="7D70562E"/>
    <w:rsid w:val="7D7063C7"/>
    <w:rsid w:val="7D77012B"/>
    <w:rsid w:val="7D7C4DB0"/>
    <w:rsid w:val="7D8644F2"/>
    <w:rsid w:val="7D955E44"/>
    <w:rsid w:val="7DB6418C"/>
    <w:rsid w:val="7DC47F1E"/>
    <w:rsid w:val="7DCA3CD7"/>
    <w:rsid w:val="7DCE4A9F"/>
    <w:rsid w:val="7DD01A0B"/>
    <w:rsid w:val="7DD16C8B"/>
    <w:rsid w:val="7DD2672E"/>
    <w:rsid w:val="7DD339DA"/>
    <w:rsid w:val="7DD8035D"/>
    <w:rsid w:val="7DD940B5"/>
    <w:rsid w:val="7DD9716D"/>
    <w:rsid w:val="7DE10DBA"/>
    <w:rsid w:val="7DE67F73"/>
    <w:rsid w:val="7DF60677"/>
    <w:rsid w:val="7DFA5FDE"/>
    <w:rsid w:val="7E012F52"/>
    <w:rsid w:val="7E14071A"/>
    <w:rsid w:val="7E1614DC"/>
    <w:rsid w:val="7E207FF0"/>
    <w:rsid w:val="7E2538F3"/>
    <w:rsid w:val="7E31435E"/>
    <w:rsid w:val="7E3268CD"/>
    <w:rsid w:val="7E333F89"/>
    <w:rsid w:val="7E33781C"/>
    <w:rsid w:val="7E4D71FD"/>
    <w:rsid w:val="7E4F2844"/>
    <w:rsid w:val="7E5B00D1"/>
    <w:rsid w:val="7E5D18C6"/>
    <w:rsid w:val="7E631539"/>
    <w:rsid w:val="7E71215D"/>
    <w:rsid w:val="7E771280"/>
    <w:rsid w:val="7E837DC8"/>
    <w:rsid w:val="7E8A07F4"/>
    <w:rsid w:val="7E906717"/>
    <w:rsid w:val="7EA00061"/>
    <w:rsid w:val="7EB1053D"/>
    <w:rsid w:val="7EB5161A"/>
    <w:rsid w:val="7EC960E2"/>
    <w:rsid w:val="7ECD5C38"/>
    <w:rsid w:val="7ED5226E"/>
    <w:rsid w:val="7EE20C11"/>
    <w:rsid w:val="7EE50CE2"/>
    <w:rsid w:val="7F034FDA"/>
    <w:rsid w:val="7F074316"/>
    <w:rsid w:val="7F0908A6"/>
    <w:rsid w:val="7F12546B"/>
    <w:rsid w:val="7F1C7F52"/>
    <w:rsid w:val="7F216E8A"/>
    <w:rsid w:val="7F2214CC"/>
    <w:rsid w:val="7F2648F6"/>
    <w:rsid w:val="7F27755D"/>
    <w:rsid w:val="7F3F67D5"/>
    <w:rsid w:val="7F4264B9"/>
    <w:rsid w:val="7F4E3D07"/>
    <w:rsid w:val="7F670566"/>
    <w:rsid w:val="7F7725BF"/>
    <w:rsid w:val="7F785D11"/>
    <w:rsid w:val="7F7C5023"/>
    <w:rsid w:val="7F824CB5"/>
    <w:rsid w:val="7F8A6660"/>
    <w:rsid w:val="7F941796"/>
    <w:rsid w:val="7F991E70"/>
    <w:rsid w:val="7FAE47F2"/>
    <w:rsid w:val="7FB53DF9"/>
    <w:rsid w:val="7FBE3416"/>
    <w:rsid w:val="7FC329F6"/>
    <w:rsid w:val="7FCB7F8F"/>
    <w:rsid w:val="7FD00524"/>
    <w:rsid w:val="7FDD7AE8"/>
    <w:rsid w:val="7FEF2F53"/>
    <w:rsid w:val="7FF42BD4"/>
    <w:rsid w:val="7FF82F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40" w:lineRule="exact"/>
      <w:ind w:firstLine="640" w:firstLineChars="200"/>
    </w:pPr>
    <w:rPr>
      <w:rFonts w:ascii="黑体" w:eastAsia="黑体"/>
      <w:bCs/>
      <w:sz w:val="32"/>
      <w:szCs w:val="24"/>
    </w:rPr>
  </w:style>
  <w:style w:type="paragraph" w:styleId="3">
    <w:name w:val="Body Text"/>
    <w:basedOn w:val="1"/>
    <w:qFormat/>
    <w:uiPriority w:val="0"/>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BodyText"/>
    <w:qFormat/>
    <w:uiPriority w:val="0"/>
    <w:pPr>
      <w:widowControl/>
      <w:jc w:val="both"/>
      <w:textAlignment w:val="baseline"/>
    </w:pPr>
    <w:rPr>
      <w:rFonts w:ascii="Calibri" w:hAnsi="Calibri" w:eastAsia="宋体" w:cs="Times New Roman"/>
      <w:kern w:val="2"/>
      <w:sz w:val="32"/>
      <w:szCs w:val="24"/>
      <w:lang w:val="en-US" w:eastAsia="zh-CN" w:bidi="ar-SA"/>
    </w:rPr>
  </w:style>
  <w:style w:type="paragraph" w:customStyle="1" w:styleId="11">
    <w:name w:val="目录 51"/>
    <w:basedOn w:val="1"/>
    <w:next w:val="1"/>
    <w:semiHidden/>
    <w:qFormat/>
    <w:uiPriority w:val="0"/>
    <w:pPr>
      <w:spacing w:line="600" w:lineRule="exact"/>
      <w:ind w:firstLine="200" w:firstLineChars="200"/>
      <w:jc w:val="left"/>
    </w:pPr>
    <w:rPr>
      <w:rFonts w:ascii="方正黑体_GBK" w:hAnsi="Calibri" w:eastAsia="宋体" w:cs="宋体"/>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21121</Words>
  <Characters>22599</Characters>
  <Lines>0</Lines>
  <Paragraphs>0</Paragraphs>
  <TotalTime>3</TotalTime>
  <ScaleCrop>false</ScaleCrop>
  <LinksUpToDate>false</LinksUpToDate>
  <CharactersWithSpaces>23116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2022-04-27T06:47:00Z</cp:lastPrinted>
  <dcterms:modified xsi:type="dcterms:W3CDTF">2022-11-16T04:32:26Z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commondata">
    <vt:lpwstr>eyJoZGlkIjoiOWEyNzQwYzYxOGVkMmEwYjFiMGZhOWQ1MjAxNmI3MjQifQ==</vt:lpwstr>
  </property>
  <property fmtid="{D5CDD505-2E9C-101B-9397-08002B2CF9AE}" pid="4" name="ICV">
    <vt:lpwstr>939461D1CA054C22894978B536AACFC9</vt:lpwstr>
  </property>
</Properties>
</file>