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tbl>
      <w:tblPr>
        <w:tblStyle w:val="4"/>
        <w:tblpPr w:leftFromText="180" w:rightFromText="180" w:vertAnchor="page" w:horzAnchor="page" w:tblpX="1851" w:tblpY="3411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47"/>
        <w:gridCol w:w="197"/>
        <w:gridCol w:w="615"/>
        <w:gridCol w:w="411"/>
        <w:gridCol w:w="339"/>
        <w:gridCol w:w="1215"/>
        <w:gridCol w:w="270"/>
        <w:gridCol w:w="913"/>
        <w:gridCol w:w="360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第一学历及专业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最高学历及专业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现工作单位及任教学科</w:t>
            </w:r>
          </w:p>
        </w:tc>
        <w:tc>
          <w:tcPr>
            <w:tcW w:w="4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证等级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4"/>
              </w:rPr>
              <w:t>学段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遴选岗位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遴选</w:t>
            </w:r>
            <w:r>
              <w:rPr>
                <w:rFonts w:hint="eastAsia" w:ascii="宋体" w:hAnsi="宋体" w:cs="宋体"/>
                <w:kern w:val="0"/>
                <w:sz w:val="24"/>
              </w:rPr>
              <w:t>条件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（仅限报考摩围中学填写）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pict>
                <v:shape id="_x0000_s2051" o:spid="_x0000_s2051" o:spt="32" type="#_x0000_t32" style="position:absolute;left:0pt;margin-left:361.05pt;margin-top:17.45pt;height:60.2pt;width:0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361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以上信息真实准确。</w:t>
            </w: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</w:rPr>
              <w:t>诚信承诺签名：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360" w:leftChars="57" w:hanging="240" w:hanging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ind w:left="359" w:leftChars="171"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校长签名：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360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　　月　　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360" w:leftChars="57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县教委审核结论</w:t>
            </w:r>
          </w:p>
        </w:tc>
        <w:tc>
          <w:tcPr>
            <w:tcW w:w="7319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资格审查人签名：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附件材料复印件依次按身份证、毕业证、教师资格证、年度考核等附于该表后装订。</w:t>
            </w:r>
          </w:p>
        </w:tc>
      </w:tr>
    </w:tbl>
    <w:p>
      <w:pPr>
        <w:jc w:val="center"/>
        <w:rPr>
          <w:rFonts w:hint="eastAsia"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重庆市彭水自治县2024年面向县内公开遴选</w:t>
      </w:r>
      <w:r>
        <w:rPr>
          <w:rFonts w:hint="eastAsia" w:ascii="方正小标宋_GBK" w:hAnsi="方正仿宋_GBK" w:eastAsia="方正小标宋_GBK" w:cs="方正仿宋_GBK"/>
          <w:sz w:val="32"/>
          <w:szCs w:val="32"/>
          <w:lang w:val="en-US" w:eastAsia="zh-CN"/>
        </w:rPr>
        <w:t>教育事业单位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sz w:val="32"/>
          <w:szCs w:val="32"/>
        </w:rPr>
        <w:t>工作人员报名登记表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1ZDhiODBiZWI1MWRlNWNhZjdjYTRkNTMzNDcxOTMifQ=="/>
    <w:docVar w:name="KSO_WPS_MARK_KEY" w:val="872bfc7a-4f12-4e3c-8b40-ce5a9755f111"/>
  </w:docVars>
  <w:rsids>
    <w:rsidRoot w:val="001316A0"/>
    <w:rsid w:val="00010AC3"/>
    <w:rsid w:val="00126459"/>
    <w:rsid w:val="001316A0"/>
    <w:rsid w:val="001431A5"/>
    <w:rsid w:val="0027034E"/>
    <w:rsid w:val="002D77A6"/>
    <w:rsid w:val="002F4149"/>
    <w:rsid w:val="00500DD2"/>
    <w:rsid w:val="005331BE"/>
    <w:rsid w:val="005C268D"/>
    <w:rsid w:val="006E4B67"/>
    <w:rsid w:val="00897032"/>
    <w:rsid w:val="0091339D"/>
    <w:rsid w:val="009973D5"/>
    <w:rsid w:val="00A20D42"/>
    <w:rsid w:val="00A62EDE"/>
    <w:rsid w:val="00A65856"/>
    <w:rsid w:val="00A72401"/>
    <w:rsid w:val="00AF5B14"/>
    <w:rsid w:val="00B0099D"/>
    <w:rsid w:val="00C66A9B"/>
    <w:rsid w:val="00D17705"/>
    <w:rsid w:val="00D443D3"/>
    <w:rsid w:val="00D45496"/>
    <w:rsid w:val="00D71AAD"/>
    <w:rsid w:val="00E07057"/>
    <w:rsid w:val="00EB46A8"/>
    <w:rsid w:val="00EF72CB"/>
    <w:rsid w:val="00F54F6A"/>
    <w:rsid w:val="17A27291"/>
    <w:rsid w:val="1EDD2F03"/>
    <w:rsid w:val="23AA4FCA"/>
    <w:rsid w:val="2FB004B3"/>
    <w:rsid w:val="31A33C5A"/>
    <w:rsid w:val="3B2A3B44"/>
    <w:rsid w:val="40D645CE"/>
    <w:rsid w:val="44474DBA"/>
    <w:rsid w:val="472062BE"/>
    <w:rsid w:val="4DA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228</Characters>
  <Lines>2</Lines>
  <Paragraphs>1</Paragraphs>
  <TotalTime>2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2023-08-01T19:01:00Z</dcterms:created>
  <dc:creator>Administrator</dc:creator>
  <cp:lastModifiedBy>Administrator</cp:lastModifiedBy>
  <cp:lastPrinted>2024-06-07T01:40:00Z</cp:lastPrinted>
  <dcterms:modified xsi:type="dcterms:W3CDTF">2024-06-13T09:28:49Z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6FC083D6DE7944FAA7EA21CBC8075C7F_12</vt:lpwstr>
  </property>
</Properties>
</file>